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75E" w:rsidRDefault="0054075E" w:rsidP="0054075E">
      <w:pPr>
        <w:autoSpaceDE w:val="0"/>
        <w:autoSpaceDN w:val="0"/>
        <w:adjustRightInd w:val="0"/>
        <w:spacing w:after="0" w:line="240" w:lineRule="auto"/>
        <w:jc w:val="center"/>
        <w:rPr>
          <w:rFonts w:cs="HelveticaNeueLT-Bold"/>
          <w:b/>
          <w:bCs/>
          <w:sz w:val="36"/>
          <w:szCs w:val="36"/>
        </w:rPr>
      </w:pPr>
      <w:r>
        <w:rPr>
          <w:rFonts w:cs="HelveticaNeueLT-Bold"/>
          <w:b/>
          <w:bCs/>
          <w:noProof/>
          <w:sz w:val="36"/>
          <w:szCs w:val="36"/>
          <w:lang w:eastAsia="en-GB"/>
        </w:rPr>
        <w:drawing>
          <wp:anchor distT="0" distB="0" distL="114300" distR="114300" simplePos="0" relativeHeight="251658240" behindDoc="0" locked="0" layoutInCell="1" allowOverlap="1">
            <wp:simplePos x="914400" y="914400"/>
            <wp:positionH relativeFrom="column">
              <wp:align>center</wp:align>
            </wp:positionH>
            <wp:positionV relativeFrom="paragraph">
              <wp:posOffset>0</wp:posOffset>
            </wp:positionV>
            <wp:extent cx="3816000" cy="997200"/>
            <wp:effectExtent l="0" t="0" r="0" b="0"/>
            <wp:wrapSquare wrapText="bothSides"/>
            <wp:docPr id="1" name="Picture 1" descr="C:\Users\Owner\Archive\A_ARCHIVES\02  ORGANISATIONS\0202_Wildlife\0202-11  SLEF\0202-11-01  General\Forms\Logo\Gaelic-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rchive\A_ARCHIVES\02  ORGANISATIONS\0202_Wildlife\0202-11  SLEF\0202-11-01  General\Forms\Logo\Gaelic-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000" cy="99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075E" w:rsidRDefault="0054075E" w:rsidP="0054075E">
      <w:pPr>
        <w:autoSpaceDE w:val="0"/>
        <w:autoSpaceDN w:val="0"/>
        <w:adjustRightInd w:val="0"/>
        <w:spacing w:after="0" w:line="240" w:lineRule="auto"/>
        <w:jc w:val="center"/>
        <w:rPr>
          <w:rFonts w:cs="HelveticaNeueLT-Bold"/>
          <w:b/>
          <w:bCs/>
          <w:sz w:val="36"/>
          <w:szCs w:val="36"/>
        </w:rPr>
      </w:pPr>
    </w:p>
    <w:p w:rsidR="001E6E1F" w:rsidRDefault="001E6E1F" w:rsidP="00D01BCB">
      <w:pPr>
        <w:autoSpaceDE w:val="0"/>
        <w:autoSpaceDN w:val="0"/>
        <w:adjustRightInd w:val="0"/>
        <w:spacing w:after="120" w:line="240" w:lineRule="auto"/>
        <w:jc w:val="center"/>
        <w:rPr>
          <w:rFonts w:cs="HelveticaNeueLT-Bold"/>
          <w:b/>
          <w:bCs/>
          <w:sz w:val="36"/>
          <w:szCs w:val="36"/>
        </w:rPr>
      </w:pPr>
    </w:p>
    <w:p w:rsidR="004A71FC" w:rsidRPr="0054075E" w:rsidRDefault="004A71FC" w:rsidP="00D01BCB">
      <w:pPr>
        <w:autoSpaceDE w:val="0"/>
        <w:autoSpaceDN w:val="0"/>
        <w:adjustRightInd w:val="0"/>
        <w:spacing w:after="120" w:line="240" w:lineRule="auto"/>
        <w:jc w:val="center"/>
        <w:rPr>
          <w:rFonts w:cs="HelveticaNeueLT-Bold"/>
          <w:b/>
          <w:bCs/>
          <w:sz w:val="36"/>
          <w:szCs w:val="36"/>
        </w:rPr>
      </w:pPr>
      <w:r w:rsidRPr="0054075E">
        <w:rPr>
          <w:rFonts w:cs="HelveticaNeueLT-Bold"/>
          <w:b/>
          <w:bCs/>
          <w:sz w:val="36"/>
          <w:szCs w:val="36"/>
        </w:rPr>
        <w:t>Trustees’ Annual Report</w:t>
      </w:r>
    </w:p>
    <w:p w:rsidR="004A71FC" w:rsidRDefault="00D01BCB" w:rsidP="0054075E">
      <w:pPr>
        <w:autoSpaceDE w:val="0"/>
        <w:autoSpaceDN w:val="0"/>
        <w:adjustRightInd w:val="0"/>
        <w:spacing w:after="0" w:line="240" w:lineRule="auto"/>
        <w:jc w:val="center"/>
        <w:rPr>
          <w:rFonts w:cs="HelveticaNeueLT-Bold"/>
          <w:b/>
          <w:bCs/>
          <w:sz w:val="28"/>
          <w:szCs w:val="28"/>
        </w:rPr>
      </w:pPr>
      <w:proofErr w:type="gramStart"/>
      <w:r>
        <w:rPr>
          <w:rFonts w:cs="HelveticaNeueLT-Bold"/>
          <w:b/>
          <w:bCs/>
          <w:sz w:val="28"/>
          <w:szCs w:val="28"/>
        </w:rPr>
        <w:t>f</w:t>
      </w:r>
      <w:r w:rsidR="004A71FC" w:rsidRPr="0054075E">
        <w:rPr>
          <w:rFonts w:cs="HelveticaNeueLT-Bold"/>
          <w:b/>
          <w:bCs/>
          <w:sz w:val="28"/>
          <w:szCs w:val="28"/>
        </w:rPr>
        <w:t>or</w:t>
      </w:r>
      <w:proofErr w:type="gramEnd"/>
      <w:r w:rsidR="004A71FC" w:rsidRPr="0054075E">
        <w:rPr>
          <w:rFonts w:cs="HelveticaNeueLT-Bold"/>
          <w:b/>
          <w:bCs/>
          <w:sz w:val="28"/>
          <w:szCs w:val="28"/>
        </w:rPr>
        <w:t xml:space="preserve"> the </w:t>
      </w:r>
      <w:r w:rsidR="0054075E">
        <w:rPr>
          <w:rFonts w:cs="HelveticaNeueLT-Bold"/>
          <w:b/>
          <w:bCs/>
          <w:sz w:val="28"/>
          <w:szCs w:val="28"/>
        </w:rPr>
        <w:t xml:space="preserve">period </w:t>
      </w:r>
      <w:r w:rsidR="00347FFE">
        <w:rPr>
          <w:rFonts w:cs="HelveticaNeueLT-Bold"/>
          <w:b/>
          <w:bCs/>
          <w:sz w:val="28"/>
          <w:szCs w:val="28"/>
        </w:rPr>
        <w:t>1</w:t>
      </w:r>
      <w:r w:rsidR="00347FFE" w:rsidRPr="00347FFE">
        <w:rPr>
          <w:rFonts w:cs="HelveticaNeueLT-Bold"/>
          <w:b/>
          <w:bCs/>
          <w:sz w:val="28"/>
          <w:szCs w:val="28"/>
          <w:vertAlign w:val="superscript"/>
        </w:rPr>
        <w:t>st</w:t>
      </w:r>
      <w:r w:rsidR="00347FFE">
        <w:rPr>
          <w:rFonts w:cs="HelveticaNeueLT-Bold"/>
          <w:b/>
          <w:bCs/>
          <w:sz w:val="28"/>
          <w:szCs w:val="28"/>
        </w:rPr>
        <w:t xml:space="preserve"> April 201</w:t>
      </w:r>
      <w:r w:rsidR="00697883">
        <w:rPr>
          <w:rFonts w:cs="HelveticaNeueLT-Bold"/>
          <w:b/>
          <w:bCs/>
          <w:sz w:val="28"/>
          <w:szCs w:val="28"/>
        </w:rPr>
        <w:t>5</w:t>
      </w:r>
      <w:r w:rsidR="00347FFE">
        <w:rPr>
          <w:rFonts w:cs="HelveticaNeueLT-Bold"/>
          <w:b/>
          <w:bCs/>
          <w:sz w:val="28"/>
          <w:szCs w:val="28"/>
        </w:rPr>
        <w:t xml:space="preserve"> </w:t>
      </w:r>
      <w:r w:rsidR="0054075E">
        <w:rPr>
          <w:rFonts w:cs="HelveticaNeueLT-Bold"/>
          <w:b/>
          <w:bCs/>
          <w:sz w:val="28"/>
          <w:szCs w:val="28"/>
        </w:rPr>
        <w:t xml:space="preserve">to </w:t>
      </w:r>
      <w:r w:rsidR="004A71FC" w:rsidRPr="0054075E">
        <w:rPr>
          <w:rFonts w:cs="HelveticaNeueLT-Bold"/>
          <w:b/>
          <w:bCs/>
          <w:sz w:val="28"/>
          <w:szCs w:val="28"/>
        </w:rPr>
        <w:t>31</w:t>
      </w:r>
      <w:r w:rsidR="0054075E" w:rsidRPr="0054075E">
        <w:rPr>
          <w:rFonts w:cs="HelveticaNeueLT-Bold"/>
          <w:b/>
          <w:bCs/>
          <w:sz w:val="28"/>
          <w:szCs w:val="28"/>
          <w:vertAlign w:val="superscript"/>
        </w:rPr>
        <w:t>st</w:t>
      </w:r>
      <w:r w:rsidR="0054075E">
        <w:rPr>
          <w:rFonts w:cs="HelveticaNeueLT-Bold"/>
          <w:b/>
          <w:bCs/>
          <w:sz w:val="28"/>
          <w:szCs w:val="28"/>
        </w:rPr>
        <w:t xml:space="preserve"> March </w:t>
      </w:r>
      <w:r w:rsidR="004A71FC" w:rsidRPr="0054075E">
        <w:rPr>
          <w:rFonts w:cs="HelveticaNeueLT-Bold"/>
          <w:b/>
          <w:bCs/>
          <w:sz w:val="28"/>
          <w:szCs w:val="28"/>
        </w:rPr>
        <w:t>201</w:t>
      </w:r>
      <w:r w:rsidR="00697883">
        <w:rPr>
          <w:rFonts w:cs="HelveticaNeueLT-Bold"/>
          <w:b/>
          <w:bCs/>
          <w:sz w:val="28"/>
          <w:szCs w:val="28"/>
        </w:rPr>
        <w:t>6</w:t>
      </w:r>
    </w:p>
    <w:p w:rsidR="0054075E" w:rsidRPr="0054075E" w:rsidRDefault="0054075E" w:rsidP="004A71FC">
      <w:pPr>
        <w:autoSpaceDE w:val="0"/>
        <w:autoSpaceDN w:val="0"/>
        <w:adjustRightInd w:val="0"/>
        <w:spacing w:after="0" w:line="240" w:lineRule="auto"/>
        <w:rPr>
          <w:rFonts w:cs="HelveticaNeueLT-Bold"/>
          <w:b/>
          <w:bCs/>
          <w:sz w:val="28"/>
          <w:szCs w:val="28"/>
        </w:rPr>
      </w:pPr>
    </w:p>
    <w:p w:rsidR="004A71FC" w:rsidRDefault="004A71FC" w:rsidP="0054075E">
      <w:pPr>
        <w:autoSpaceDE w:val="0"/>
        <w:autoSpaceDN w:val="0"/>
        <w:adjustRightInd w:val="0"/>
        <w:spacing w:after="0" w:line="240" w:lineRule="auto"/>
        <w:jc w:val="both"/>
        <w:rPr>
          <w:rFonts w:cs="HelveticaNeueLT-Condensed"/>
          <w:szCs w:val="24"/>
        </w:rPr>
      </w:pPr>
      <w:r w:rsidRPr="0054075E">
        <w:rPr>
          <w:rFonts w:cs="HelveticaNeueLT-Condensed"/>
          <w:szCs w:val="24"/>
        </w:rPr>
        <w:t xml:space="preserve">The </w:t>
      </w:r>
      <w:r w:rsidR="0054075E">
        <w:rPr>
          <w:rFonts w:cs="HelveticaNeueLT-Condensed"/>
          <w:szCs w:val="24"/>
        </w:rPr>
        <w:t>T</w:t>
      </w:r>
      <w:r w:rsidRPr="0054075E">
        <w:rPr>
          <w:rFonts w:cs="HelveticaNeueLT-Condensed"/>
          <w:szCs w:val="24"/>
        </w:rPr>
        <w:t>rustees have pleasure in presenting their report together with the financial statements and the</w:t>
      </w:r>
      <w:r w:rsidR="0054075E">
        <w:rPr>
          <w:rFonts w:cs="HelveticaNeueLT-Condensed"/>
          <w:szCs w:val="24"/>
        </w:rPr>
        <w:t xml:space="preserve"> I</w:t>
      </w:r>
      <w:r w:rsidRPr="0054075E">
        <w:rPr>
          <w:rFonts w:cs="HelveticaNeueLT-Condensed"/>
          <w:szCs w:val="24"/>
        </w:rPr>
        <w:t xml:space="preserve">ndependent </w:t>
      </w:r>
      <w:r w:rsidR="0054075E">
        <w:rPr>
          <w:rFonts w:cs="HelveticaNeueLT-Condensed"/>
          <w:szCs w:val="24"/>
        </w:rPr>
        <w:t>E</w:t>
      </w:r>
      <w:r w:rsidRPr="0054075E">
        <w:rPr>
          <w:rFonts w:cs="HelveticaNeueLT-Condensed"/>
          <w:szCs w:val="24"/>
        </w:rPr>
        <w:t xml:space="preserve">xaminer’s report for the </w:t>
      </w:r>
      <w:r w:rsidR="0054075E">
        <w:rPr>
          <w:rFonts w:cs="HelveticaNeueLT-Condensed"/>
          <w:szCs w:val="24"/>
        </w:rPr>
        <w:t>above mentioned period</w:t>
      </w:r>
      <w:r w:rsidRPr="0054075E">
        <w:rPr>
          <w:rFonts w:cs="HelveticaNeueLT-Condensed"/>
          <w:szCs w:val="24"/>
        </w:rPr>
        <w:t>.</w:t>
      </w:r>
    </w:p>
    <w:p w:rsidR="0054075E" w:rsidRPr="0054075E" w:rsidRDefault="0054075E" w:rsidP="0054075E">
      <w:pPr>
        <w:autoSpaceDE w:val="0"/>
        <w:autoSpaceDN w:val="0"/>
        <w:adjustRightInd w:val="0"/>
        <w:spacing w:after="0" w:line="240" w:lineRule="auto"/>
        <w:jc w:val="both"/>
        <w:rPr>
          <w:rFonts w:cs="HelveticaNeueLT-Condensed"/>
          <w:szCs w:val="24"/>
        </w:rPr>
      </w:pPr>
    </w:p>
    <w:p w:rsidR="004A71FC" w:rsidRPr="0054075E" w:rsidRDefault="004A71FC" w:rsidP="00EA01FF">
      <w:pPr>
        <w:autoSpaceDE w:val="0"/>
        <w:autoSpaceDN w:val="0"/>
        <w:adjustRightInd w:val="0"/>
        <w:spacing w:after="120" w:line="240" w:lineRule="auto"/>
        <w:jc w:val="center"/>
        <w:rPr>
          <w:rFonts w:cs="HelveticaNeueLT-Bold"/>
          <w:b/>
          <w:bCs/>
          <w:sz w:val="28"/>
          <w:szCs w:val="28"/>
        </w:rPr>
      </w:pPr>
      <w:r w:rsidRPr="0054075E">
        <w:rPr>
          <w:rFonts w:cs="HelveticaNeueLT-Bold"/>
          <w:b/>
          <w:bCs/>
          <w:sz w:val="28"/>
          <w:szCs w:val="28"/>
        </w:rPr>
        <w:t>Reference &amp; Administrative Information</w:t>
      </w:r>
    </w:p>
    <w:p w:rsidR="004A71FC" w:rsidRDefault="004A71FC" w:rsidP="00E75EC9">
      <w:pPr>
        <w:autoSpaceDE w:val="0"/>
        <w:autoSpaceDN w:val="0"/>
        <w:adjustRightInd w:val="0"/>
        <w:spacing w:after="60" w:line="240" w:lineRule="auto"/>
        <w:rPr>
          <w:rFonts w:cs="HelveticaNeueLT-HeavyCond"/>
          <w:szCs w:val="24"/>
        </w:rPr>
      </w:pPr>
      <w:r w:rsidRPr="0054075E">
        <w:rPr>
          <w:rFonts w:cs="HelveticaNeueLT-HeavyCond"/>
          <w:szCs w:val="24"/>
        </w:rPr>
        <w:t>Charity Name</w:t>
      </w:r>
      <w:r w:rsidR="009F30C5">
        <w:rPr>
          <w:rFonts w:cs="HelveticaNeueLT-HeavyCond"/>
          <w:szCs w:val="24"/>
        </w:rPr>
        <w:t>:</w:t>
      </w:r>
    </w:p>
    <w:p w:rsidR="009F30C5" w:rsidRDefault="009F30C5" w:rsidP="004A71FC">
      <w:pPr>
        <w:autoSpaceDE w:val="0"/>
        <w:autoSpaceDN w:val="0"/>
        <w:adjustRightInd w:val="0"/>
        <w:spacing w:after="0" w:line="240" w:lineRule="auto"/>
        <w:rPr>
          <w:rFonts w:cs="HelveticaNeueLT-HeavyCond"/>
          <w:szCs w:val="24"/>
        </w:rPr>
      </w:pPr>
      <w:r>
        <w:rPr>
          <w:rFonts w:cs="HelveticaNeueLT-HeavyCond"/>
          <w:szCs w:val="24"/>
        </w:rPr>
        <w:t>Skye and Lochalsh Environment Form</w:t>
      </w:r>
    </w:p>
    <w:p w:rsidR="009F30C5" w:rsidRPr="0054075E" w:rsidRDefault="009F30C5" w:rsidP="004A71FC">
      <w:pPr>
        <w:autoSpaceDE w:val="0"/>
        <w:autoSpaceDN w:val="0"/>
        <w:adjustRightInd w:val="0"/>
        <w:spacing w:after="0" w:line="240" w:lineRule="auto"/>
        <w:rPr>
          <w:rFonts w:cs="HelveticaNeueLT-HeavyCond"/>
          <w:szCs w:val="24"/>
        </w:rPr>
      </w:pPr>
    </w:p>
    <w:p w:rsidR="004A71FC" w:rsidRPr="0054075E" w:rsidRDefault="004A71FC" w:rsidP="00E75EC9">
      <w:pPr>
        <w:autoSpaceDE w:val="0"/>
        <w:autoSpaceDN w:val="0"/>
        <w:adjustRightInd w:val="0"/>
        <w:spacing w:after="60" w:line="240" w:lineRule="auto"/>
        <w:rPr>
          <w:rFonts w:cs="HelveticaNeueLT-HeavyCond"/>
          <w:szCs w:val="24"/>
        </w:rPr>
      </w:pPr>
      <w:r w:rsidRPr="0054075E">
        <w:rPr>
          <w:rFonts w:cs="HelveticaNeueLT-HeavyCond"/>
          <w:szCs w:val="24"/>
        </w:rPr>
        <w:t>Charity No</w:t>
      </w:r>
      <w:r w:rsidR="009F30C5">
        <w:rPr>
          <w:rFonts w:cs="HelveticaNeueLT-HeavyCond"/>
          <w:szCs w:val="24"/>
        </w:rPr>
        <w:t>:</w:t>
      </w:r>
    </w:p>
    <w:p w:rsidR="004A71FC" w:rsidRDefault="009F30C5" w:rsidP="004A71FC">
      <w:pPr>
        <w:autoSpaceDE w:val="0"/>
        <w:autoSpaceDN w:val="0"/>
        <w:adjustRightInd w:val="0"/>
        <w:spacing w:after="0" w:line="240" w:lineRule="auto"/>
        <w:rPr>
          <w:rFonts w:cs="HelveticaNeueLT-Condensed"/>
          <w:szCs w:val="24"/>
        </w:rPr>
      </w:pPr>
      <w:r w:rsidRPr="009F30C5">
        <w:rPr>
          <w:rFonts w:cs="HelveticaNeueLT-Condensed"/>
          <w:szCs w:val="24"/>
        </w:rPr>
        <w:t>SC040820</w:t>
      </w:r>
    </w:p>
    <w:p w:rsidR="009F30C5" w:rsidRPr="0054075E" w:rsidRDefault="009F30C5" w:rsidP="004A71FC">
      <w:pPr>
        <w:autoSpaceDE w:val="0"/>
        <w:autoSpaceDN w:val="0"/>
        <w:adjustRightInd w:val="0"/>
        <w:spacing w:after="0" w:line="240" w:lineRule="auto"/>
        <w:rPr>
          <w:rFonts w:cs="HelveticaNeueLT-Condensed"/>
          <w:szCs w:val="24"/>
        </w:rPr>
      </w:pPr>
    </w:p>
    <w:p w:rsidR="004A71FC" w:rsidRPr="0054075E" w:rsidRDefault="004A71FC" w:rsidP="00E75EC9">
      <w:pPr>
        <w:autoSpaceDE w:val="0"/>
        <w:autoSpaceDN w:val="0"/>
        <w:adjustRightInd w:val="0"/>
        <w:spacing w:after="60" w:line="240" w:lineRule="auto"/>
        <w:rPr>
          <w:rFonts w:cs="HelveticaNeueLT-HeavyCond"/>
          <w:szCs w:val="24"/>
        </w:rPr>
      </w:pPr>
      <w:r w:rsidRPr="0054075E">
        <w:rPr>
          <w:rFonts w:cs="HelveticaNeueLT-HeavyCond"/>
          <w:szCs w:val="24"/>
        </w:rPr>
        <w:t>Address</w:t>
      </w:r>
      <w:r w:rsidR="00D01BCB">
        <w:rPr>
          <w:rFonts w:cs="HelveticaNeueLT-HeavyCond"/>
          <w:szCs w:val="24"/>
        </w:rPr>
        <w:t xml:space="preserve"> of </w:t>
      </w:r>
      <w:r w:rsidR="00D01BCB" w:rsidRPr="00D01BCB">
        <w:rPr>
          <w:rFonts w:cs="HelveticaNeueLT-HeavyCond"/>
          <w:szCs w:val="24"/>
        </w:rPr>
        <w:t>Principal Office</w:t>
      </w:r>
      <w:r w:rsidR="009F30C5">
        <w:rPr>
          <w:rFonts w:cs="HelveticaNeueLT-HeavyCond"/>
          <w:szCs w:val="24"/>
        </w:rPr>
        <w:t>:</w:t>
      </w:r>
    </w:p>
    <w:p w:rsidR="004A71FC" w:rsidRDefault="009F30C5" w:rsidP="009F30C5">
      <w:pPr>
        <w:autoSpaceDE w:val="0"/>
        <w:autoSpaceDN w:val="0"/>
        <w:adjustRightInd w:val="0"/>
        <w:spacing w:after="0" w:line="240" w:lineRule="auto"/>
        <w:rPr>
          <w:rFonts w:cs="HelveticaNeueLT-Condensed"/>
          <w:szCs w:val="24"/>
        </w:rPr>
      </w:pPr>
      <w:r w:rsidRPr="009F30C5">
        <w:rPr>
          <w:rFonts w:cs="HelveticaNeueLT-Condensed"/>
          <w:szCs w:val="24"/>
        </w:rPr>
        <w:t>The Old Police Station</w:t>
      </w:r>
      <w:r>
        <w:rPr>
          <w:rFonts w:cs="HelveticaNeueLT-Condensed"/>
          <w:szCs w:val="24"/>
        </w:rPr>
        <w:t xml:space="preserve">, </w:t>
      </w:r>
      <w:r w:rsidRPr="009F30C5">
        <w:rPr>
          <w:rFonts w:cs="HelveticaNeueLT-Condensed"/>
          <w:szCs w:val="24"/>
        </w:rPr>
        <w:t>Isleornsay</w:t>
      </w:r>
      <w:r>
        <w:rPr>
          <w:rFonts w:cs="HelveticaNeueLT-Condensed"/>
          <w:szCs w:val="24"/>
        </w:rPr>
        <w:t xml:space="preserve">, </w:t>
      </w:r>
      <w:r w:rsidRPr="009F30C5">
        <w:rPr>
          <w:rFonts w:cs="HelveticaNeueLT-Condensed"/>
          <w:szCs w:val="24"/>
        </w:rPr>
        <w:t>Isle of Skye</w:t>
      </w:r>
      <w:r>
        <w:rPr>
          <w:rFonts w:cs="HelveticaNeueLT-Condensed"/>
          <w:szCs w:val="24"/>
        </w:rPr>
        <w:t xml:space="preserve"> </w:t>
      </w:r>
      <w:r w:rsidRPr="009F30C5">
        <w:rPr>
          <w:rFonts w:cs="HelveticaNeueLT-Condensed"/>
          <w:szCs w:val="24"/>
        </w:rPr>
        <w:t>IV43 8QR</w:t>
      </w:r>
    </w:p>
    <w:p w:rsidR="009F30C5" w:rsidRPr="0054075E" w:rsidRDefault="009F30C5" w:rsidP="004A71FC">
      <w:pPr>
        <w:autoSpaceDE w:val="0"/>
        <w:autoSpaceDN w:val="0"/>
        <w:adjustRightInd w:val="0"/>
        <w:spacing w:after="0" w:line="240" w:lineRule="auto"/>
        <w:rPr>
          <w:rFonts w:cs="HelveticaNeueLT-Condensed"/>
          <w:szCs w:val="24"/>
        </w:rPr>
      </w:pPr>
    </w:p>
    <w:p w:rsidR="004A71FC" w:rsidRDefault="004A71FC" w:rsidP="00E75EC9">
      <w:pPr>
        <w:autoSpaceDE w:val="0"/>
        <w:autoSpaceDN w:val="0"/>
        <w:adjustRightInd w:val="0"/>
        <w:spacing w:after="60" w:line="240" w:lineRule="auto"/>
        <w:rPr>
          <w:rFonts w:cs="HelveticaNeueLT-HeavyCond"/>
          <w:szCs w:val="24"/>
        </w:rPr>
      </w:pPr>
      <w:r w:rsidRPr="0054075E">
        <w:rPr>
          <w:rFonts w:cs="HelveticaNeueLT-HeavyCond"/>
          <w:szCs w:val="24"/>
        </w:rPr>
        <w:t>Current Trustees</w:t>
      </w:r>
      <w:r w:rsidR="00E75EC9">
        <w:rPr>
          <w:rFonts w:cs="HelveticaNeueLT-HeavyCond"/>
          <w:szCs w:val="24"/>
        </w:rPr>
        <w:t xml:space="preserve"> (elected on </w:t>
      </w:r>
      <w:r w:rsidR="00CB2352">
        <w:rPr>
          <w:rFonts w:cs="HelveticaNeueLT-HeavyCond"/>
          <w:szCs w:val="24"/>
        </w:rPr>
        <w:t>31</w:t>
      </w:r>
      <w:r w:rsidR="00CB2352" w:rsidRPr="00CB2352">
        <w:rPr>
          <w:rFonts w:cs="HelveticaNeueLT-HeavyCond"/>
          <w:szCs w:val="24"/>
          <w:vertAlign w:val="superscript"/>
        </w:rPr>
        <w:t>st</w:t>
      </w:r>
      <w:r w:rsidR="00CB2352">
        <w:rPr>
          <w:rFonts w:cs="HelveticaNeueLT-HeavyCond"/>
          <w:szCs w:val="24"/>
        </w:rPr>
        <w:t xml:space="preserve"> March 2016</w:t>
      </w:r>
      <w:r w:rsidR="00E75EC9">
        <w:rPr>
          <w:rFonts w:cs="HelveticaNeueLT-HeavyCond"/>
          <w:szCs w:val="24"/>
        </w:rPr>
        <w:t>)</w:t>
      </w:r>
      <w:r w:rsidR="009F30C5">
        <w:rPr>
          <w:rFonts w:cs="HelveticaNeueLT-HeavyCond"/>
          <w:szCs w:val="24"/>
        </w:rPr>
        <w:t>:</w:t>
      </w:r>
    </w:p>
    <w:p w:rsidR="00A57002" w:rsidRDefault="00A57002" w:rsidP="00E75EC9">
      <w:pPr>
        <w:autoSpaceDE w:val="0"/>
        <w:autoSpaceDN w:val="0"/>
        <w:adjustRightInd w:val="0"/>
        <w:spacing w:after="0" w:line="240" w:lineRule="auto"/>
        <w:rPr>
          <w:rFonts w:cs="HelveticaNeueLT-Condensed"/>
          <w:szCs w:val="24"/>
        </w:rPr>
      </w:pPr>
      <w:r w:rsidRPr="00624031">
        <w:rPr>
          <w:rFonts w:cs="HelveticaNeueLT-Condensed"/>
          <w:szCs w:val="24"/>
        </w:rPr>
        <w:t>Eileen Armstrong</w:t>
      </w:r>
    </w:p>
    <w:p w:rsidR="00E75EC9" w:rsidRPr="00E75EC9" w:rsidRDefault="00E75EC9" w:rsidP="00E75EC9">
      <w:pPr>
        <w:autoSpaceDE w:val="0"/>
        <w:autoSpaceDN w:val="0"/>
        <w:adjustRightInd w:val="0"/>
        <w:spacing w:after="0" w:line="240" w:lineRule="auto"/>
        <w:rPr>
          <w:rFonts w:cs="HelveticaNeueLT-Condensed"/>
          <w:szCs w:val="24"/>
        </w:rPr>
      </w:pPr>
      <w:r w:rsidRPr="00E75EC9">
        <w:rPr>
          <w:rFonts w:cs="HelveticaNeueLT-Condensed"/>
          <w:szCs w:val="24"/>
        </w:rPr>
        <w:t>David Ashford</w:t>
      </w:r>
    </w:p>
    <w:p w:rsidR="00E75EC9" w:rsidRDefault="00E75EC9" w:rsidP="00E75EC9">
      <w:pPr>
        <w:autoSpaceDE w:val="0"/>
        <w:autoSpaceDN w:val="0"/>
        <w:adjustRightInd w:val="0"/>
        <w:spacing w:after="0" w:line="240" w:lineRule="auto"/>
        <w:rPr>
          <w:rFonts w:cs="HelveticaNeueLT-Condensed"/>
          <w:szCs w:val="24"/>
        </w:rPr>
      </w:pPr>
      <w:r w:rsidRPr="00E75EC9">
        <w:rPr>
          <w:rFonts w:cs="HelveticaNeueLT-Condensed"/>
          <w:szCs w:val="24"/>
        </w:rPr>
        <w:t>Roger Cottis</w:t>
      </w:r>
    </w:p>
    <w:p w:rsidR="00624031" w:rsidRDefault="00624031" w:rsidP="00E75EC9">
      <w:pPr>
        <w:autoSpaceDE w:val="0"/>
        <w:autoSpaceDN w:val="0"/>
        <w:adjustRightInd w:val="0"/>
        <w:spacing w:after="0" w:line="240" w:lineRule="auto"/>
        <w:rPr>
          <w:rFonts w:cs="HelveticaNeueLT-Condensed"/>
          <w:szCs w:val="24"/>
        </w:rPr>
      </w:pPr>
      <w:r>
        <w:rPr>
          <w:rFonts w:cs="HelveticaNeueLT-Condensed"/>
          <w:szCs w:val="24"/>
        </w:rPr>
        <w:t>Louise Love</w:t>
      </w:r>
    </w:p>
    <w:p w:rsidR="00CB2352" w:rsidRPr="00E75EC9" w:rsidRDefault="00CB2352" w:rsidP="00E75EC9">
      <w:pPr>
        <w:autoSpaceDE w:val="0"/>
        <w:autoSpaceDN w:val="0"/>
        <w:adjustRightInd w:val="0"/>
        <w:spacing w:after="0" w:line="240" w:lineRule="auto"/>
        <w:rPr>
          <w:rFonts w:cs="HelveticaNeueLT-Condensed"/>
          <w:szCs w:val="24"/>
        </w:rPr>
      </w:pPr>
      <w:r w:rsidRPr="00CB2352">
        <w:rPr>
          <w:rFonts w:cs="HelveticaNeueLT-Condensed"/>
          <w:szCs w:val="24"/>
        </w:rPr>
        <w:t>Ellie MacLennan</w:t>
      </w:r>
    </w:p>
    <w:p w:rsidR="00E75EC9" w:rsidRPr="00E75EC9" w:rsidRDefault="00E75EC9" w:rsidP="00E75EC9">
      <w:pPr>
        <w:autoSpaceDE w:val="0"/>
        <w:autoSpaceDN w:val="0"/>
        <w:adjustRightInd w:val="0"/>
        <w:spacing w:after="0" w:line="240" w:lineRule="auto"/>
        <w:rPr>
          <w:rFonts w:cs="HelveticaNeueLT-Condensed"/>
          <w:szCs w:val="24"/>
        </w:rPr>
      </w:pPr>
      <w:r w:rsidRPr="00E75EC9">
        <w:rPr>
          <w:rFonts w:cs="HelveticaNeueLT-Condensed"/>
          <w:szCs w:val="24"/>
        </w:rPr>
        <w:t>James Merryweather</w:t>
      </w:r>
    </w:p>
    <w:p w:rsidR="00E75EC9" w:rsidRPr="00E75EC9" w:rsidRDefault="00E75EC9" w:rsidP="00E75EC9">
      <w:pPr>
        <w:autoSpaceDE w:val="0"/>
        <w:autoSpaceDN w:val="0"/>
        <w:adjustRightInd w:val="0"/>
        <w:spacing w:after="0" w:line="240" w:lineRule="auto"/>
        <w:rPr>
          <w:rFonts w:cs="HelveticaNeueLT-Condensed"/>
          <w:szCs w:val="24"/>
        </w:rPr>
      </w:pPr>
      <w:r w:rsidRPr="00E75EC9">
        <w:rPr>
          <w:rFonts w:cs="HelveticaNeueLT-Condensed"/>
          <w:szCs w:val="24"/>
        </w:rPr>
        <w:t>John Phillips</w:t>
      </w:r>
    </w:p>
    <w:p w:rsidR="00E75EC9" w:rsidRDefault="00E75EC9" w:rsidP="00E75EC9">
      <w:pPr>
        <w:autoSpaceDE w:val="0"/>
        <w:autoSpaceDN w:val="0"/>
        <w:adjustRightInd w:val="0"/>
        <w:spacing w:after="0" w:line="240" w:lineRule="auto"/>
        <w:rPr>
          <w:rFonts w:cs="HelveticaNeueLT-Condensed"/>
          <w:szCs w:val="24"/>
        </w:rPr>
      </w:pPr>
      <w:r w:rsidRPr="00E75EC9">
        <w:rPr>
          <w:rFonts w:cs="HelveticaNeueLT-Condensed"/>
          <w:szCs w:val="24"/>
        </w:rPr>
        <w:t>Mike Taylor</w:t>
      </w:r>
    </w:p>
    <w:p w:rsidR="00E75EC9" w:rsidRDefault="00E75EC9" w:rsidP="00E75EC9">
      <w:pPr>
        <w:autoSpaceDE w:val="0"/>
        <w:autoSpaceDN w:val="0"/>
        <w:adjustRightInd w:val="0"/>
        <w:spacing w:after="0" w:line="240" w:lineRule="auto"/>
        <w:rPr>
          <w:rFonts w:cs="HelveticaNeueLT-Condensed"/>
          <w:szCs w:val="24"/>
        </w:rPr>
      </w:pPr>
    </w:p>
    <w:p w:rsidR="004A71FC" w:rsidRDefault="004A71FC" w:rsidP="00E75EC9">
      <w:pPr>
        <w:autoSpaceDE w:val="0"/>
        <w:autoSpaceDN w:val="0"/>
        <w:adjustRightInd w:val="0"/>
        <w:spacing w:after="60" w:line="240" w:lineRule="auto"/>
        <w:rPr>
          <w:rFonts w:cs="HelveticaNeueLT-HeavyCond"/>
          <w:szCs w:val="24"/>
        </w:rPr>
      </w:pPr>
      <w:r w:rsidRPr="0054075E">
        <w:rPr>
          <w:rFonts w:cs="HelveticaNeueLT-HeavyCond"/>
          <w:szCs w:val="24"/>
        </w:rPr>
        <w:t xml:space="preserve">Trustees who served during the </w:t>
      </w:r>
      <w:r w:rsidR="00E75EC9">
        <w:rPr>
          <w:rFonts w:cs="HelveticaNeueLT-HeavyCond"/>
          <w:szCs w:val="24"/>
        </w:rPr>
        <w:t>period:</w:t>
      </w:r>
    </w:p>
    <w:p w:rsidR="00A57002" w:rsidRDefault="00A57002" w:rsidP="00844596">
      <w:pPr>
        <w:autoSpaceDE w:val="0"/>
        <w:autoSpaceDN w:val="0"/>
        <w:adjustRightInd w:val="0"/>
        <w:spacing w:after="0" w:line="240" w:lineRule="auto"/>
        <w:rPr>
          <w:rFonts w:cs="HelveticaNeueLT-Condensed"/>
          <w:szCs w:val="24"/>
        </w:rPr>
      </w:pPr>
      <w:r w:rsidRPr="00624031">
        <w:rPr>
          <w:rFonts w:cs="HelveticaNeueLT-Condensed"/>
          <w:szCs w:val="24"/>
        </w:rPr>
        <w:t>Eileen Armstrong</w:t>
      </w:r>
    </w:p>
    <w:p w:rsidR="00844596" w:rsidRPr="00E75EC9" w:rsidRDefault="00844596" w:rsidP="00844596">
      <w:pPr>
        <w:autoSpaceDE w:val="0"/>
        <w:autoSpaceDN w:val="0"/>
        <w:adjustRightInd w:val="0"/>
        <w:spacing w:after="0" w:line="240" w:lineRule="auto"/>
        <w:rPr>
          <w:rFonts w:cs="HelveticaNeueLT-Condensed"/>
          <w:szCs w:val="24"/>
        </w:rPr>
      </w:pPr>
      <w:r w:rsidRPr="00E75EC9">
        <w:rPr>
          <w:rFonts w:cs="HelveticaNeueLT-Condensed"/>
          <w:szCs w:val="24"/>
        </w:rPr>
        <w:t>David Ashford</w:t>
      </w:r>
    </w:p>
    <w:p w:rsidR="00844596" w:rsidRPr="00E75EC9" w:rsidRDefault="00844596" w:rsidP="00844596">
      <w:pPr>
        <w:autoSpaceDE w:val="0"/>
        <w:autoSpaceDN w:val="0"/>
        <w:adjustRightInd w:val="0"/>
        <w:spacing w:after="0" w:line="240" w:lineRule="auto"/>
        <w:rPr>
          <w:rFonts w:cs="HelveticaNeueLT-Condensed"/>
          <w:szCs w:val="24"/>
        </w:rPr>
      </w:pPr>
      <w:r w:rsidRPr="00E75EC9">
        <w:rPr>
          <w:rFonts w:cs="HelveticaNeueLT-Condensed"/>
          <w:szCs w:val="24"/>
        </w:rPr>
        <w:t>Judith Bullivant</w:t>
      </w:r>
    </w:p>
    <w:p w:rsidR="00844596" w:rsidRDefault="00844596" w:rsidP="00844596">
      <w:pPr>
        <w:autoSpaceDE w:val="0"/>
        <w:autoSpaceDN w:val="0"/>
        <w:adjustRightInd w:val="0"/>
        <w:spacing w:after="0" w:line="240" w:lineRule="auto"/>
        <w:rPr>
          <w:rFonts w:cs="HelveticaNeueLT-Condensed"/>
          <w:szCs w:val="24"/>
        </w:rPr>
      </w:pPr>
      <w:r w:rsidRPr="00E75EC9">
        <w:rPr>
          <w:rFonts w:cs="HelveticaNeueLT-Condensed"/>
          <w:szCs w:val="24"/>
        </w:rPr>
        <w:t>Roger Cottis</w:t>
      </w:r>
    </w:p>
    <w:p w:rsidR="00A57002" w:rsidRPr="00E75EC9" w:rsidRDefault="00A57002" w:rsidP="00844596">
      <w:pPr>
        <w:autoSpaceDE w:val="0"/>
        <w:autoSpaceDN w:val="0"/>
        <w:adjustRightInd w:val="0"/>
        <w:spacing w:after="0" w:line="240" w:lineRule="auto"/>
        <w:rPr>
          <w:rFonts w:cs="HelveticaNeueLT-Condensed"/>
          <w:szCs w:val="24"/>
        </w:rPr>
      </w:pPr>
      <w:r>
        <w:rPr>
          <w:rFonts w:cs="HelveticaNeueLT-Condensed"/>
          <w:szCs w:val="24"/>
        </w:rPr>
        <w:t>Louise Love</w:t>
      </w:r>
    </w:p>
    <w:p w:rsidR="00844596" w:rsidRDefault="00844596" w:rsidP="00844596">
      <w:pPr>
        <w:autoSpaceDE w:val="0"/>
        <w:autoSpaceDN w:val="0"/>
        <w:adjustRightInd w:val="0"/>
        <w:spacing w:after="0" w:line="240" w:lineRule="auto"/>
        <w:rPr>
          <w:rFonts w:cs="HelveticaNeueLT-Condensed"/>
          <w:szCs w:val="24"/>
        </w:rPr>
      </w:pPr>
      <w:r w:rsidRPr="00E75EC9">
        <w:rPr>
          <w:rFonts w:cs="HelveticaNeueLT-Condensed"/>
          <w:szCs w:val="24"/>
        </w:rPr>
        <w:t>James Merryweather</w:t>
      </w:r>
    </w:p>
    <w:p w:rsidR="00BF0DFF" w:rsidRPr="00E75EC9" w:rsidRDefault="00BF0DFF" w:rsidP="00BF0DFF">
      <w:pPr>
        <w:autoSpaceDE w:val="0"/>
        <w:autoSpaceDN w:val="0"/>
        <w:adjustRightInd w:val="0"/>
        <w:spacing w:after="0" w:line="240" w:lineRule="auto"/>
        <w:rPr>
          <w:rFonts w:cs="HelveticaNeueLT-Condensed"/>
          <w:szCs w:val="24"/>
        </w:rPr>
      </w:pPr>
      <w:r w:rsidRPr="00E75EC9">
        <w:rPr>
          <w:rFonts w:cs="HelveticaNeueLT-Condensed"/>
          <w:szCs w:val="24"/>
        </w:rPr>
        <w:t>John Phillips</w:t>
      </w:r>
    </w:p>
    <w:p w:rsidR="00624031" w:rsidRDefault="00624031" w:rsidP="00624031">
      <w:pPr>
        <w:autoSpaceDE w:val="0"/>
        <w:autoSpaceDN w:val="0"/>
        <w:adjustRightInd w:val="0"/>
        <w:spacing w:after="0" w:line="240" w:lineRule="auto"/>
        <w:rPr>
          <w:rFonts w:cs="HelveticaNeueLT-Condensed"/>
          <w:szCs w:val="24"/>
        </w:rPr>
      </w:pPr>
      <w:r w:rsidRPr="00E75EC9">
        <w:rPr>
          <w:rFonts w:cs="HelveticaNeueLT-Condensed"/>
          <w:szCs w:val="24"/>
        </w:rPr>
        <w:t>Mike Taylor</w:t>
      </w:r>
    </w:p>
    <w:p w:rsidR="0054075E" w:rsidRDefault="0054075E" w:rsidP="004A71FC">
      <w:pPr>
        <w:autoSpaceDE w:val="0"/>
        <w:autoSpaceDN w:val="0"/>
        <w:adjustRightInd w:val="0"/>
        <w:spacing w:after="0" w:line="240" w:lineRule="auto"/>
        <w:rPr>
          <w:rFonts w:cs="HelveticaNeueLT-Bold"/>
          <w:b/>
          <w:bCs/>
          <w:sz w:val="28"/>
          <w:szCs w:val="28"/>
        </w:rPr>
      </w:pPr>
    </w:p>
    <w:p w:rsidR="004A71FC" w:rsidRPr="0054075E" w:rsidRDefault="004A71FC" w:rsidP="00EA01FF">
      <w:pPr>
        <w:autoSpaceDE w:val="0"/>
        <w:autoSpaceDN w:val="0"/>
        <w:adjustRightInd w:val="0"/>
        <w:spacing w:after="120" w:line="240" w:lineRule="auto"/>
        <w:jc w:val="center"/>
        <w:rPr>
          <w:rFonts w:cs="HelveticaNeueLT-Bold"/>
          <w:b/>
          <w:bCs/>
          <w:sz w:val="28"/>
          <w:szCs w:val="28"/>
        </w:rPr>
      </w:pPr>
      <w:r w:rsidRPr="0054075E">
        <w:rPr>
          <w:rFonts w:cs="HelveticaNeueLT-Bold"/>
          <w:b/>
          <w:bCs/>
          <w:sz w:val="28"/>
          <w:szCs w:val="28"/>
        </w:rPr>
        <w:t>Structure Governance &amp; Management</w:t>
      </w:r>
    </w:p>
    <w:p w:rsidR="004A71FC" w:rsidRPr="0054075E" w:rsidRDefault="004A71FC" w:rsidP="00BF0DFF">
      <w:pPr>
        <w:autoSpaceDE w:val="0"/>
        <w:autoSpaceDN w:val="0"/>
        <w:adjustRightInd w:val="0"/>
        <w:spacing w:after="60" w:line="240" w:lineRule="auto"/>
        <w:rPr>
          <w:rFonts w:cs="HelveticaNeueLT-HeavyCond"/>
          <w:szCs w:val="24"/>
        </w:rPr>
      </w:pPr>
      <w:r w:rsidRPr="0054075E">
        <w:rPr>
          <w:rFonts w:cs="HelveticaNeueLT-HeavyCond"/>
          <w:szCs w:val="24"/>
        </w:rPr>
        <w:t>Constitution</w:t>
      </w:r>
      <w:r w:rsidR="00BF0DFF">
        <w:rPr>
          <w:rFonts w:cs="HelveticaNeueLT-HeavyCond"/>
          <w:szCs w:val="24"/>
        </w:rPr>
        <w:t>:</w:t>
      </w:r>
    </w:p>
    <w:p w:rsidR="004A71FC" w:rsidRDefault="004A71FC" w:rsidP="008D4835">
      <w:pPr>
        <w:autoSpaceDE w:val="0"/>
        <w:autoSpaceDN w:val="0"/>
        <w:adjustRightInd w:val="0"/>
        <w:spacing w:after="0" w:line="240" w:lineRule="auto"/>
        <w:jc w:val="both"/>
        <w:rPr>
          <w:rFonts w:cs="HelveticaNeueLT-Condensed"/>
          <w:szCs w:val="24"/>
        </w:rPr>
      </w:pPr>
      <w:r w:rsidRPr="0054075E">
        <w:rPr>
          <w:rFonts w:cs="HelveticaNeueLT-Condensed"/>
          <w:szCs w:val="24"/>
        </w:rPr>
        <w:t xml:space="preserve">The Charity </w:t>
      </w:r>
      <w:r w:rsidR="008D4835">
        <w:rPr>
          <w:rFonts w:cs="HelveticaNeueLT-Condensed"/>
          <w:szCs w:val="24"/>
        </w:rPr>
        <w:t>became</w:t>
      </w:r>
      <w:r w:rsidRPr="0054075E">
        <w:rPr>
          <w:rFonts w:cs="HelveticaNeueLT-Condensed"/>
          <w:szCs w:val="24"/>
        </w:rPr>
        <w:t xml:space="preserve"> </w:t>
      </w:r>
      <w:r w:rsidR="00BF0DFF">
        <w:rPr>
          <w:rFonts w:cs="HelveticaNeueLT-Condensed"/>
          <w:szCs w:val="24"/>
        </w:rPr>
        <w:t xml:space="preserve">a </w:t>
      </w:r>
      <w:r w:rsidR="00BF0DFF" w:rsidRPr="00BF0DFF">
        <w:rPr>
          <w:rFonts w:cs="HelveticaNeueLT-Condensed"/>
          <w:szCs w:val="24"/>
        </w:rPr>
        <w:t>Scottish Charitable Incorporated Organisation</w:t>
      </w:r>
      <w:r w:rsidR="008D4835">
        <w:rPr>
          <w:rFonts w:cs="HelveticaNeueLT-Condensed"/>
          <w:szCs w:val="24"/>
        </w:rPr>
        <w:t xml:space="preserve"> on </w:t>
      </w:r>
      <w:r w:rsidR="008D4835" w:rsidRPr="008D4835">
        <w:rPr>
          <w:rFonts w:cs="HelveticaNeueLT-Condensed"/>
          <w:szCs w:val="24"/>
        </w:rPr>
        <w:t>4th September 2013</w:t>
      </w:r>
      <w:r w:rsidRPr="0054075E">
        <w:rPr>
          <w:rFonts w:cs="HelveticaNeueLT-Condensed"/>
          <w:szCs w:val="24"/>
        </w:rPr>
        <w:t xml:space="preserve">. </w:t>
      </w:r>
      <w:r w:rsidR="00BF0DFF">
        <w:rPr>
          <w:rFonts w:cs="HelveticaNeueLT-Condensed"/>
          <w:szCs w:val="24"/>
        </w:rPr>
        <w:t xml:space="preserve"> </w:t>
      </w:r>
      <w:r w:rsidRPr="0054075E">
        <w:rPr>
          <w:rFonts w:cs="HelveticaNeueLT-Condensed"/>
          <w:szCs w:val="24"/>
        </w:rPr>
        <w:t>It is governed by its constitution which was adopted on</w:t>
      </w:r>
      <w:r w:rsidR="00806CF1">
        <w:rPr>
          <w:rFonts w:cs="HelveticaNeueLT-Condensed"/>
          <w:szCs w:val="24"/>
        </w:rPr>
        <w:t xml:space="preserve"> 18</w:t>
      </w:r>
      <w:r w:rsidR="00806CF1" w:rsidRPr="00806CF1">
        <w:rPr>
          <w:rFonts w:cs="HelveticaNeueLT-Condensed"/>
          <w:szCs w:val="24"/>
          <w:vertAlign w:val="superscript"/>
        </w:rPr>
        <w:t>th</w:t>
      </w:r>
      <w:r w:rsidR="00806CF1">
        <w:rPr>
          <w:rFonts w:cs="HelveticaNeueLT-Condensed"/>
          <w:szCs w:val="24"/>
        </w:rPr>
        <w:t xml:space="preserve"> November 2013.</w:t>
      </w:r>
    </w:p>
    <w:p w:rsidR="008D4835" w:rsidRDefault="008D4835" w:rsidP="004A71FC">
      <w:pPr>
        <w:autoSpaceDE w:val="0"/>
        <w:autoSpaceDN w:val="0"/>
        <w:adjustRightInd w:val="0"/>
        <w:spacing w:after="0" w:line="240" w:lineRule="auto"/>
        <w:rPr>
          <w:rFonts w:cs="HelveticaNeueLT-HeavyCond"/>
          <w:szCs w:val="24"/>
        </w:rPr>
      </w:pPr>
    </w:p>
    <w:p w:rsidR="004A71FC" w:rsidRDefault="004A71FC" w:rsidP="008D4835">
      <w:pPr>
        <w:autoSpaceDE w:val="0"/>
        <w:autoSpaceDN w:val="0"/>
        <w:adjustRightInd w:val="0"/>
        <w:spacing w:after="60" w:line="240" w:lineRule="auto"/>
        <w:rPr>
          <w:rFonts w:cs="HelveticaNeueLT-HeavyCond"/>
          <w:szCs w:val="24"/>
        </w:rPr>
      </w:pPr>
      <w:r w:rsidRPr="0054075E">
        <w:rPr>
          <w:rFonts w:cs="HelveticaNeueLT-HeavyCond"/>
          <w:szCs w:val="24"/>
        </w:rPr>
        <w:lastRenderedPageBreak/>
        <w:t>Appointment of Trustees</w:t>
      </w:r>
      <w:r w:rsidR="008D4835">
        <w:rPr>
          <w:rFonts w:cs="HelveticaNeueLT-HeavyCond"/>
          <w:szCs w:val="24"/>
        </w:rPr>
        <w:t>:</w:t>
      </w:r>
    </w:p>
    <w:p w:rsidR="004A71FC" w:rsidRDefault="004A71FC" w:rsidP="00F514D0">
      <w:pPr>
        <w:autoSpaceDE w:val="0"/>
        <w:autoSpaceDN w:val="0"/>
        <w:adjustRightInd w:val="0"/>
        <w:spacing w:after="0" w:line="240" w:lineRule="auto"/>
        <w:jc w:val="both"/>
        <w:rPr>
          <w:rFonts w:cs="HelveticaNeueLT-Condensed"/>
          <w:szCs w:val="24"/>
        </w:rPr>
      </w:pPr>
      <w:bookmarkStart w:id="0" w:name="_GoBack"/>
      <w:bookmarkEnd w:id="0"/>
      <w:r w:rsidRPr="0054075E">
        <w:rPr>
          <w:rFonts w:cs="HelveticaNeueLT-Condensed"/>
          <w:szCs w:val="24"/>
        </w:rPr>
        <w:t xml:space="preserve">The </w:t>
      </w:r>
      <w:r w:rsidR="008D4835">
        <w:rPr>
          <w:rFonts w:cs="HelveticaNeueLT-Condensed"/>
          <w:szCs w:val="24"/>
        </w:rPr>
        <w:t>Board of Trustees</w:t>
      </w:r>
      <w:r w:rsidRPr="0054075E">
        <w:rPr>
          <w:rFonts w:cs="HelveticaNeueLT-Condensed"/>
          <w:szCs w:val="24"/>
        </w:rPr>
        <w:t xml:space="preserve">, which normally meets on a </w:t>
      </w:r>
      <w:r w:rsidR="008D4835">
        <w:rPr>
          <w:rFonts w:cs="HelveticaNeueLT-Condensed"/>
          <w:szCs w:val="24"/>
        </w:rPr>
        <w:t>bi-</w:t>
      </w:r>
      <w:r w:rsidRPr="0054075E">
        <w:rPr>
          <w:rFonts w:cs="HelveticaNeueLT-Condensed"/>
          <w:szCs w:val="24"/>
        </w:rPr>
        <w:t>mo</w:t>
      </w:r>
      <w:r w:rsidR="008D4835">
        <w:rPr>
          <w:rFonts w:cs="HelveticaNeueLT-Condensed"/>
          <w:szCs w:val="24"/>
        </w:rPr>
        <w:t>nthly basis, consists of the charity’s Trustees and m</w:t>
      </w:r>
      <w:r w:rsidRPr="0054075E">
        <w:rPr>
          <w:rFonts w:cs="HelveticaNeueLT-Condensed"/>
          <w:szCs w:val="24"/>
        </w:rPr>
        <w:t xml:space="preserve">embership of the </w:t>
      </w:r>
      <w:r w:rsidR="008D4835">
        <w:rPr>
          <w:rFonts w:cs="HelveticaNeueLT-Condensed"/>
          <w:szCs w:val="24"/>
        </w:rPr>
        <w:t>Board</w:t>
      </w:r>
      <w:r w:rsidRPr="0054075E">
        <w:rPr>
          <w:rFonts w:cs="HelveticaNeueLT-Condensed"/>
          <w:szCs w:val="24"/>
        </w:rPr>
        <w:t xml:space="preserve"> is open to all </w:t>
      </w:r>
      <w:r w:rsidR="008D4835">
        <w:rPr>
          <w:rFonts w:cs="HelveticaNeueLT-Condensed"/>
          <w:szCs w:val="24"/>
        </w:rPr>
        <w:t xml:space="preserve">Members of </w:t>
      </w:r>
      <w:r w:rsidRPr="0054075E">
        <w:rPr>
          <w:rFonts w:cs="HelveticaNeueLT-Condensed"/>
          <w:szCs w:val="24"/>
        </w:rPr>
        <w:t xml:space="preserve">the </w:t>
      </w:r>
      <w:r w:rsidR="008D4835">
        <w:rPr>
          <w:rFonts w:cs="HelveticaNeueLT-Condensed"/>
          <w:szCs w:val="24"/>
        </w:rPr>
        <w:t>charity</w:t>
      </w:r>
      <w:r w:rsidRPr="0054075E">
        <w:rPr>
          <w:rFonts w:cs="HelveticaNeueLT-Condensed"/>
          <w:szCs w:val="24"/>
        </w:rPr>
        <w:t>.</w:t>
      </w:r>
    </w:p>
    <w:p w:rsidR="004A71FC" w:rsidRDefault="004A71FC" w:rsidP="00F514D0">
      <w:pPr>
        <w:autoSpaceDE w:val="0"/>
        <w:autoSpaceDN w:val="0"/>
        <w:adjustRightInd w:val="0"/>
        <w:spacing w:after="0" w:line="240" w:lineRule="auto"/>
        <w:jc w:val="both"/>
        <w:rPr>
          <w:rFonts w:cs="HelveticaNeueLT-Condensed"/>
          <w:szCs w:val="24"/>
        </w:rPr>
      </w:pPr>
      <w:r w:rsidRPr="0054075E">
        <w:rPr>
          <w:rFonts w:cs="HelveticaNeueLT-Condensed"/>
          <w:szCs w:val="24"/>
        </w:rPr>
        <w:t xml:space="preserve">Trustees are elected at the Annual </w:t>
      </w:r>
      <w:r w:rsidR="008D4835">
        <w:rPr>
          <w:rFonts w:cs="HelveticaNeueLT-Condensed"/>
          <w:szCs w:val="24"/>
        </w:rPr>
        <w:t>Members’</w:t>
      </w:r>
      <w:r w:rsidRPr="0054075E">
        <w:rPr>
          <w:rFonts w:cs="HelveticaNeueLT-Condensed"/>
          <w:szCs w:val="24"/>
        </w:rPr>
        <w:t xml:space="preserve"> Meeting. </w:t>
      </w:r>
      <w:r w:rsidR="008D4835">
        <w:rPr>
          <w:rFonts w:cs="HelveticaNeueLT-Condensed"/>
          <w:szCs w:val="24"/>
        </w:rPr>
        <w:t xml:space="preserve"> </w:t>
      </w:r>
      <w:r w:rsidRPr="0054075E">
        <w:rPr>
          <w:rFonts w:cs="HelveticaNeueLT-Condensed"/>
          <w:szCs w:val="24"/>
        </w:rPr>
        <w:t>Under the constitution,</w:t>
      </w:r>
      <w:r w:rsidR="008D4835">
        <w:rPr>
          <w:rFonts w:cs="HelveticaNeueLT-Condensed"/>
          <w:szCs w:val="24"/>
        </w:rPr>
        <w:t xml:space="preserve"> </w:t>
      </w:r>
      <w:r w:rsidRPr="0054075E">
        <w:rPr>
          <w:rFonts w:cs="HelveticaNeueLT-Condensed"/>
          <w:szCs w:val="24"/>
        </w:rPr>
        <w:t xml:space="preserve">there must be a minimum of three and not more than </w:t>
      </w:r>
      <w:r w:rsidR="008D4835">
        <w:rPr>
          <w:rFonts w:cs="HelveticaNeueLT-Condensed"/>
          <w:szCs w:val="24"/>
        </w:rPr>
        <w:t>nine elected Trustees. The T</w:t>
      </w:r>
      <w:r w:rsidRPr="0054075E">
        <w:rPr>
          <w:rFonts w:cs="HelveticaNeueLT-Condensed"/>
          <w:szCs w:val="24"/>
        </w:rPr>
        <w:t>rustees may co-opt a</w:t>
      </w:r>
      <w:r w:rsidR="008D4835">
        <w:rPr>
          <w:rFonts w:cs="HelveticaNeueLT-Condensed"/>
          <w:szCs w:val="24"/>
        </w:rPr>
        <w:t xml:space="preserve"> further three T</w:t>
      </w:r>
      <w:r w:rsidRPr="0054075E">
        <w:rPr>
          <w:rFonts w:cs="HelveticaNeueLT-Condensed"/>
          <w:szCs w:val="24"/>
        </w:rPr>
        <w:t xml:space="preserve">rustees if they consider it would be in the interests of the </w:t>
      </w:r>
      <w:r w:rsidR="008D4835">
        <w:rPr>
          <w:rFonts w:cs="HelveticaNeueLT-Condensed"/>
          <w:szCs w:val="24"/>
        </w:rPr>
        <w:t>charity</w:t>
      </w:r>
      <w:r w:rsidRPr="0054075E">
        <w:rPr>
          <w:rFonts w:cs="HelveticaNeueLT-Condensed"/>
          <w:szCs w:val="24"/>
        </w:rPr>
        <w:t xml:space="preserve"> to do so.</w:t>
      </w:r>
    </w:p>
    <w:p w:rsidR="008D4835" w:rsidRPr="0054075E" w:rsidRDefault="008D4835" w:rsidP="004A71FC">
      <w:pPr>
        <w:autoSpaceDE w:val="0"/>
        <w:autoSpaceDN w:val="0"/>
        <w:adjustRightInd w:val="0"/>
        <w:spacing w:after="0" w:line="240" w:lineRule="auto"/>
        <w:rPr>
          <w:rFonts w:cs="HelveticaNeueLT-Condensed"/>
          <w:szCs w:val="24"/>
        </w:rPr>
      </w:pPr>
    </w:p>
    <w:p w:rsidR="004A71FC" w:rsidRPr="0054075E" w:rsidRDefault="004A71FC" w:rsidP="00630120">
      <w:pPr>
        <w:autoSpaceDE w:val="0"/>
        <w:autoSpaceDN w:val="0"/>
        <w:adjustRightInd w:val="0"/>
        <w:spacing w:after="60" w:line="240" w:lineRule="auto"/>
        <w:rPr>
          <w:rFonts w:cs="HelveticaNeueLT-HeavyCond"/>
          <w:szCs w:val="24"/>
        </w:rPr>
      </w:pPr>
      <w:r w:rsidRPr="0054075E">
        <w:rPr>
          <w:rFonts w:cs="HelveticaNeueLT-HeavyCond"/>
          <w:szCs w:val="24"/>
        </w:rPr>
        <w:t>Management</w:t>
      </w:r>
      <w:r w:rsidR="00E3588A">
        <w:rPr>
          <w:rFonts w:cs="HelveticaNeueLT-HeavyCond"/>
          <w:szCs w:val="24"/>
        </w:rPr>
        <w:t>:</w:t>
      </w:r>
    </w:p>
    <w:p w:rsidR="00630120" w:rsidRPr="0054075E" w:rsidRDefault="00630120" w:rsidP="00545E1D">
      <w:pPr>
        <w:autoSpaceDE w:val="0"/>
        <w:autoSpaceDN w:val="0"/>
        <w:adjustRightInd w:val="0"/>
        <w:spacing w:after="0" w:line="240" w:lineRule="auto"/>
        <w:jc w:val="both"/>
        <w:rPr>
          <w:rFonts w:cs="HelveticaNeueLT-Condensed"/>
          <w:szCs w:val="24"/>
        </w:rPr>
      </w:pPr>
      <w:r>
        <w:rPr>
          <w:rFonts w:cs="HelveticaNeueLT-Condensed"/>
          <w:szCs w:val="24"/>
        </w:rPr>
        <w:t>The T</w:t>
      </w:r>
      <w:r w:rsidR="004A71FC" w:rsidRPr="0054075E">
        <w:rPr>
          <w:rFonts w:cs="HelveticaNeueLT-Condensed"/>
          <w:szCs w:val="24"/>
        </w:rPr>
        <w:t xml:space="preserve">rustees are responsible for the strategic direction and governance of the </w:t>
      </w:r>
      <w:r>
        <w:rPr>
          <w:rFonts w:cs="HelveticaNeueLT-Condensed"/>
          <w:szCs w:val="24"/>
        </w:rPr>
        <w:t>charity</w:t>
      </w:r>
      <w:r w:rsidR="004A71FC" w:rsidRPr="0054075E">
        <w:rPr>
          <w:rFonts w:cs="HelveticaNeueLT-Condensed"/>
          <w:szCs w:val="24"/>
        </w:rPr>
        <w:t>, whilst day-to-day</w:t>
      </w:r>
      <w:r w:rsidR="00E3588A">
        <w:rPr>
          <w:rFonts w:cs="HelveticaNeueLT-Condensed"/>
          <w:szCs w:val="24"/>
        </w:rPr>
        <w:t xml:space="preserve"> </w:t>
      </w:r>
      <w:r w:rsidR="004A71FC" w:rsidRPr="0054075E">
        <w:rPr>
          <w:rFonts w:cs="HelveticaNeueLT-Condensed"/>
          <w:szCs w:val="24"/>
        </w:rPr>
        <w:t xml:space="preserve">running is delegated to the </w:t>
      </w:r>
      <w:r>
        <w:rPr>
          <w:rFonts w:cs="HelveticaNeueLT-Condensed"/>
          <w:szCs w:val="24"/>
        </w:rPr>
        <w:t>Secretary.</w:t>
      </w:r>
    </w:p>
    <w:p w:rsidR="004A71FC" w:rsidRPr="0054075E" w:rsidRDefault="004A71FC" w:rsidP="004A71FC">
      <w:pPr>
        <w:autoSpaceDE w:val="0"/>
        <w:autoSpaceDN w:val="0"/>
        <w:adjustRightInd w:val="0"/>
        <w:spacing w:after="0" w:line="240" w:lineRule="auto"/>
        <w:rPr>
          <w:rFonts w:cs="HelveticaNeueLT-Condensed"/>
          <w:szCs w:val="24"/>
        </w:rPr>
      </w:pPr>
    </w:p>
    <w:p w:rsidR="00B05C15" w:rsidRDefault="00B05C15" w:rsidP="00630120">
      <w:pPr>
        <w:autoSpaceDE w:val="0"/>
        <w:autoSpaceDN w:val="0"/>
        <w:adjustRightInd w:val="0"/>
        <w:spacing w:after="120" w:line="240" w:lineRule="auto"/>
        <w:jc w:val="center"/>
        <w:rPr>
          <w:rFonts w:cs="HelveticaNeueLT-Bold"/>
          <w:b/>
          <w:bCs/>
          <w:sz w:val="28"/>
          <w:szCs w:val="28"/>
        </w:rPr>
      </w:pPr>
    </w:p>
    <w:p w:rsidR="004A71FC" w:rsidRPr="0054075E" w:rsidRDefault="004A71FC" w:rsidP="00630120">
      <w:pPr>
        <w:autoSpaceDE w:val="0"/>
        <w:autoSpaceDN w:val="0"/>
        <w:adjustRightInd w:val="0"/>
        <w:spacing w:after="120" w:line="240" w:lineRule="auto"/>
        <w:jc w:val="center"/>
        <w:rPr>
          <w:rFonts w:cs="HelveticaNeueLT-Bold"/>
          <w:b/>
          <w:bCs/>
          <w:sz w:val="28"/>
          <w:szCs w:val="28"/>
        </w:rPr>
      </w:pPr>
      <w:r w:rsidRPr="0054075E">
        <w:rPr>
          <w:rFonts w:cs="HelveticaNeueLT-Bold"/>
          <w:b/>
          <w:bCs/>
          <w:sz w:val="28"/>
          <w:szCs w:val="28"/>
        </w:rPr>
        <w:t>Objectives &amp; Activities</w:t>
      </w:r>
    </w:p>
    <w:p w:rsidR="004A71FC" w:rsidRPr="0054075E" w:rsidRDefault="004A71FC" w:rsidP="00F514D0">
      <w:pPr>
        <w:autoSpaceDE w:val="0"/>
        <w:autoSpaceDN w:val="0"/>
        <w:adjustRightInd w:val="0"/>
        <w:spacing w:after="60" w:line="240" w:lineRule="auto"/>
        <w:rPr>
          <w:rFonts w:cs="HelveticaNeueLT-HeavyCond"/>
          <w:szCs w:val="24"/>
        </w:rPr>
      </w:pPr>
      <w:r w:rsidRPr="0054075E">
        <w:rPr>
          <w:rFonts w:cs="HelveticaNeueLT-HeavyCond"/>
          <w:szCs w:val="24"/>
        </w:rPr>
        <w:t>Charitable purposes</w:t>
      </w:r>
      <w:r w:rsidR="00630120">
        <w:rPr>
          <w:rFonts w:cs="HelveticaNeueLT-HeavyCond"/>
          <w:szCs w:val="24"/>
        </w:rPr>
        <w:t>:</w:t>
      </w:r>
    </w:p>
    <w:p w:rsidR="004A71FC" w:rsidRDefault="00545E1D" w:rsidP="00545E1D">
      <w:pPr>
        <w:autoSpaceDE w:val="0"/>
        <w:autoSpaceDN w:val="0"/>
        <w:adjustRightInd w:val="0"/>
        <w:spacing w:after="0" w:line="240" w:lineRule="auto"/>
        <w:jc w:val="both"/>
        <w:rPr>
          <w:rFonts w:cs="HelveticaNeueLT-Condensed"/>
          <w:szCs w:val="24"/>
        </w:rPr>
      </w:pPr>
      <w:r w:rsidRPr="00545E1D">
        <w:rPr>
          <w:rFonts w:cs="HelveticaNeueLT-Condensed"/>
          <w:szCs w:val="24"/>
        </w:rPr>
        <w:t>To be a forum for members of the public and organisations in or associated with Skye and Lochalsh in order to promote and care for the landscape and biological diversity of natural and cultural habitats throughout for the benefit of present and future generations</w:t>
      </w:r>
      <w:r>
        <w:rPr>
          <w:rFonts w:cs="HelveticaNeueLT-Condensed"/>
          <w:szCs w:val="24"/>
        </w:rPr>
        <w:t xml:space="preserve"> and t</w:t>
      </w:r>
      <w:r w:rsidRPr="00545E1D">
        <w:rPr>
          <w:rFonts w:cs="HelveticaNeueLT-Condensed"/>
          <w:szCs w:val="24"/>
        </w:rPr>
        <w:t>o promote awareness, enjoyment, research, understanding and sustainable use of the Area’s natural and cultural environment and biodiversity.</w:t>
      </w:r>
    </w:p>
    <w:p w:rsidR="00545E1D" w:rsidRPr="0054075E" w:rsidRDefault="00545E1D" w:rsidP="00545E1D">
      <w:pPr>
        <w:autoSpaceDE w:val="0"/>
        <w:autoSpaceDN w:val="0"/>
        <w:adjustRightInd w:val="0"/>
        <w:spacing w:after="0" w:line="240" w:lineRule="auto"/>
        <w:rPr>
          <w:rFonts w:cs="HelveticaNeueLT-Condensed"/>
          <w:szCs w:val="24"/>
        </w:rPr>
      </w:pPr>
    </w:p>
    <w:p w:rsidR="00330DAE" w:rsidRDefault="004A71FC" w:rsidP="00F70C4C">
      <w:pPr>
        <w:autoSpaceDE w:val="0"/>
        <w:autoSpaceDN w:val="0"/>
        <w:adjustRightInd w:val="0"/>
        <w:spacing w:after="60" w:line="240" w:lineRule="auto"/>
        <w:jc w:val="both"/>
        <w:rPr>
          <w:rFonts w:cs="HelveticaNeueLT-HeavyCond"/>
          <w:szCs w:val="24"/>
        </w:rPr>
      </w:pPr>
      <w:r w:rsidRPr="0054075E">
        <w:rPr>
          <w:rFonts w:cs="HelveticaNeueLT-HeavyCond"/>
          <w:szCs w:val="24"/>
        </w:rPr>
        <w:t>Activities</w:t>
      </w:r>
      <w:r w:rsidR="00396354">
        <w:rPr>
          <w:rFonts w:cs="HelveticaNeueLT-HeavyCond"/>
          <w:szCs w:val="24"/>
        </w:rPr>
        <w:t>:</w:t>
      </w:r>
    </w:p>
    <w:p w:rsidR="00650AF0" w:rsidRPr="00650AF0" w:rsidRDefault="00650AF0" w:rsidP="00F70C4C">
      <w:pPr>
        <w:autoSpaceDE w:val="0"/>
        <w:autoSpaceDN w:val="0"/>
        <w:adjustRightInd w:val="0"/>
        <w:spacing w:after="60" w:line="240" w:lineRule="auto"/>
        <w:jc w:val="both"/>
        <w:rPr>
          <w:rFonts w:cs="HelveticaNeueLT-HeavyCond"/>
          <w:szCs w:val="24"/>
        </w:rPr>
      </w:pPr>
      <w:r w:rsidRPr="00650AF0">
        <w:rPr>
          <w:rFonts w:cs="HelveticaNeueLT-HeavyCond"/>
          <w:szCs w:val="24"/>
        </w:rPr>
        <w:t>Survey work</w:t>
      </w:r>
    </w:p>
    <w:p w:rsidR="00BC44BE" w:rsidRPr="00F9616B" w:rsidRDefault="00BC44BE" w:rsidP="00F70C4C">
      <w:pPr>
        <w:autoSpaceDE w:val="0"/>
        <w:autoSpaceDN w:val="0"/>
        <w:adjustRightInd w:val="0"/>
        <w:spacing w:after="60" w:line="240" w:lineRule="auto"/>
        <w:jc w:val="both"/>
      </w:pPr>
      <w:r>
        <w:rPr>
          <w:rFonts w:cs="HelveticaNeueLT-HeavyCond"/>
          <w:szCs w:val="24"/>
        </w:rPr>
        <w:t>A team of volunteers, coordinated by Roger Cottis and assisted with boat transport by Judith Bullivant, undertook a major survey of wood ant nests in the Mudal</w:t>
      </w:r>
      <w:r w:rsidR="00A5264D">
        <w:rPr>
          <w:rFonts w:cs="HelveticaNeueLT-HeavyCond"/>
          <w:szCs w:val="24"/>
        </w:rPr>
        <w:t>a</w:t>
      </w:r>
      <w:r>
        <w:rPr>
          <w:rFonts w:cs="HelveticaNeueLT-HeavyCond"/>
          <w:szCs w:val="24"/>
        </w:rPr>
        <w:t>ch area of the Kinloch Hills Forestry Commission Scotland site. This worthwhile piece of citizen science brought in the very useful sum of £800</w:t>
      </w:r>
      <w:r w:rsidR="00001344">
        <w:rPr>
          <w:rFonts w:cs="HelveticaNeueLT-HeavyCond"/>
          <w:szCs w:val="24"/>
        </w:rPr>
        <w:t xml:space="preserve"> from Forestry Commission</w:t>
      </w:r>
      <w:r w:rsidR="00F9616B">
        <w:rPr>
          <w:rFonts w:cs="HelveticaNeueLT-HeavyCond"/>
          <w:szCs w:val="24"/>
        </w:rPr>
        <w:t xml:space="preserve"> </w:t>
      </w:r>
      <w:r w:rsidR="00F70C4C">
        <w:t>Scotland’s Inverness</w:t>
      </w:r>
      <w:r w:rsidR="00F9616B">
        <w:t xml:space="preserve">, Ross &amp; Skye Forest District Environment team </w:t>
      </w:r>
      <w:r>
        <w:rPr>
          <w:rFonts w:cs="HelveticaNeueLT-HeavyCond"/>
          <w:szCs w:val="24"/>
        </w:rPr>
        <w:t>to the SLEF account. Some additional work was done to extend the previous year’s adder survey, also at Kinloch Hills, however the initiative was poorly supported and little further data was generated.</w:t>
      </w:r>
    </w:p>
    <w:p w:rsidR="000D4FE7" w:rsidRDefault="000D4FE7" w:rsidP="00330DAE">
      <w:pPr>
        <w:autoSpaceDE w:val="0"/>
        <w:autoSpaceDN w:val="0"/>
        <w:adjustRightInd w:val="0"/>
        <w:spacing w:after="60" w:line="240" w:lineRule="auto"/>
        <w:rPr>
          <w:rFonts w:cs="HelveticaNeueLT-HeavyCond"/>
          <w:szCs w:val="24"/>
        </w:rPr>
      </w:pPr>
    </w:p>
    <w:p w:rsidR="00650AF0" w:rsidRDefault="00650AF0" w:rsidP="00F70C4C">
      <w:pPr>
        <w:autoSpaceDE w:val="0"/>
        <w:autoSpaceDN w:val="0"/>
        <w:adjustRightInd w:val="0"/>
        <w:spacing w:after="60" w:line="240" w:lineRule="auto"/>
        <w:jc w:val="both"/>
        <w:rPr>
          <w:rFonts w:cs="HelveticaNeueLT-HeavyCond"/>
          <w:szCs w:val="24"/>
        </w:rPr>
      </w:pPr>
      <w:r>
        <w:rPr>
          <w:rFonts w:cs="HelveticaNeueLT-HeavyCond"/>
          <w:szCs w:val="24"/>
        </w:rPr>
        <w:t>Local Biodiversity Action Plan</w:t>
      </w:r>
    </w:p>
    <w:p w:rsidR="000D4FE7" w:rsidRDefault="000D4FE7" w:rsidP="00F70C4C">
      <w:pPr>
        <w:autoSpaceDE w:val="0"/>
        <w:autoSpaceDN w:val="0"/>
        <w:adjustRightInd w:val="0"/>
        <w:spacing w:after="60" w:line="240" w:lineRule="auto"/>
        <w:jc w:val="both"/>
        <w:rPr>
          <w:rFonts w:cs="HelveticaNeueLT-HeavyCond"/>
          <w:szCs w:val="24"/>
        </w:rPr>
      </w:pPr>
      <w:r>
        <w:rPr>
          <w:rFonts w:cs="HelveticaNeueLT-HeavyCond"/>
          <w:szCs w:val="24"/>
        </w:rPr>
        <w:t xml:space="preserve">A sub-group of SLEF </w:t>
      </w:r>
      <w:r w:rsidR="006B39C9">
        <w:rPr>
          <w:rFonts w:cs="HelveticaNeueLT-HeavyCond"/>
          <w:szCs w:val="24"/>
        </w:rPr>
        <w:t xml:space="preserve">(Roger Cottis, Louise Love, James Merryweather and </w:t>
      </w:r>
      <w:r w:rsidR="006B39C9" w:rsidRPr="006B39C9">
        <w:rPr>
          <w:rFonts w:cs="HelveticaNeueLT-HeavyCond"/>
          <w:szCs w:val="24"/>
        </w:rPr>
        <w:t>John Phillips</w:t>
      </w:r>
      <w:r w:rsidR="006B39C9">
        <w:rPr>
          <w:rFonts w:cs="HelveticaNeueLT-HeavyCond"/>
          <w:szCs w:val="24"/>
        </w:rPr>
        <w:t>)</w:t>
      </w:r>
      <w:r w:rsidR="006B39C9" w:rsidRPr="006B39C9">
        <w:rPr>
          <w:rFonts w:cs="HelveticaNeueLT-HeavyCond"/>
          <w:szCs w:val="24"/>
        </w:rPr>
        <w:t xml:space="preserve"> </w:t>
      </w:r>
      <w:r>
        <w:rPr>
          <w:rFonts w:cs="HelveticaNeueLT-HeavyCond"/>
          <w:szCs w:val="24"/>
        </w:rPr>
        <w:t xml:space="preserve">met with Ro Scott, who </w:t>
      </w:r>
      <w:r w:rsidR="006B39C9">
        <w:rPr>
          <w:rFonts w:cs="HelveticaNeueLT-HeavyCond"/>
          <w:szCs w:val="24"/>
        </w:rPr>
        <w:t>was</w:t>
      </w:r>
      <w:r>
        <w:rPr>
          <w:rFonts w:cs="HelveticaNeueLT-HeavyCond"/>
          <w:szCs w:val="24"/>
        </w:rPr>
        <w:t xml:space="preserve"> contracted to </w:t>
      </w:r>
      <w:r w:rsidR="006B39C9">
        <w:rPr>
          <w:rFonts w:cs="HelveticaNeueLT-HeavyCond"/>
          <w:szCs w:val="24"/>
        </w:rPr>
        <w:t>review</w:t>
      </w:r>
      <w:r>
        <w:rPr>
          <w:rFonts w:cs="HelveticaNeueLT-HeavyCond"/>
          <w:szCs w:val="24"/>
        </w:rPr>
        <w:t xml:space="preserve"> the Local Biodiversity Action Plan for Skye and Lochalsh. After </w:t>
      </w:r>
      <w:r w:rsidR="00F646CD">
        <w:rPr>
          <w:rFonts w:cs="HelveticaNeueLT-HeavyCond"/>
          <w:szCs w:val="24"/>
        </w:rPr>
        <w:t xml:space="preserve">a good amount of </w:t>
      </w:r>
      <w:r>
        <w:rPr>
          <w:rFonts w:cs="HelveticaNeueLT-HeavyCond"/>
          <w:szCs w:val="24"/>
        </w:rPr>
        <w:t xml:space="preserve">input from </w:t>
      </w:r>
      <w:r w:rsidR="006B39C9">
        <w:rPr>
          <w:rFonts w:cs="HelveticaNeueLT-HeavyCond"/>
          <w:szCs w:val="24"/>
        </w:rPr>
        <w:t xml:space="preserve">the above </w:t>
      </w:r>
      <w:r>
        <w:rPr>
          <w:rFonts w:cs="HelveticaNeueLT-HeavyCond"/>
          <w:szCs w:val="24"/>
        </w:rPr>
        <w:t>board members</w:t>
      </w:r>
      <w:r w:rsidR="006B39C9">
        <w:rPr>
          <w:rFonts w:cs="HelveticaNeueLT-HeavyCond"/>
          <w:szCs w:val="24"/>
        </w:rPr>
        <w:t xml:space="preserve"> and others</w:t>
      </w:r>
      <w:r>
        <w:rPr>
          <w:rFonts w:cs="HelveticaNeueLT-HeavyCond"/>
          <w:szCs w:val="24"/>
        </w:rPr>
        <w:t>, the revi</w:t>
      </w:r>
      <w:r w:rsidR="006B39C9">
        <w:rPr>
          <w:rFonts w:cs="HelveticaNeueLT-HeavyCond"/>
          <w:szCs w:val="24"/>
        </w:rPr>
        <w:t xml:space="preserve">ew </w:t>
      </w:r>
      <w:r>
        <w:rPr>
          <w:rFonts w:cs="HelveticaNeueLT-HeavyCond"/>
          <w:szCs w:val="24"/>
        </w:rPr>
        <w:t>was published in May 2015. The revi</w:t>
      </w:r>
      <w:r w:rsidR="006B39C9">
        <w:rPr>
          <w:rFonts w:cs="HelveticaNeueLT-HeavyCond"/>
          <w:szCs w:val="24"/>
        </w:rPr>
        <w:t xml:space="preserve">ew of the plan </w:t>
      </w:r>
      <w:r>
        <w:rPr>
          <w:rFonts w:cs="HelveticaNeueLT-HeavyCond"/>
          <w:szCs w:val="24"/>
        </w:rPr>
        <w:t xml:space="preserve">can be viewed in full </w:t>
      </w:r>
      <w:hyperlink r:id="rId9" w:history="1">
        <w:r>
          <w:rPr>
            <w:rStyle w:val="Hyperlink"/>
            <w:rFonts w:cs="HelveticaNeueLT-HeavyCond"/>
            <w:szCs w:val="24"/>
          </w:rPr>
          <w:t>here</w:t>
        </w:r>
      </w:hyperlink>
      <w:r>
        <w:rPr>
          <w:rFonts w:cs="HelveticaNeueLT-HeavyCond"/>
          <w:szCs w:val="24"/>
        </w:rPr>
        <w:t xml:space="preserve">. The </w:t>
      </w:r>
      <w:r w:rsidR="006B39C9">
        <w:rPr>
          <w:rFonts w:cs="HelveticaNeueLT-HeavyCond"/>
          <w:szCs w:val="24"/>
        </w:rPr>
        <w:t xml:space="preserve">original Local Biodiversity Plan can be viewed </w:t>
      </w:r>
      <w:hyperlink r:id="rId10" w:history="1">
        <w:r w:rsidR="006B39C9">
          <w:rPr>
            <w:rStyle w:val="Hyperlink"/>
            <w:rFonts w:cs="HelveticaNeueLT-HeavyCond"/>
            <w:szCs w:val="24"/>
          </w:rPr>
          <w:t>here</w:t>
        </w:r>
      </w:hyperlink>
      <w:r w:rsidR="006B39C9">
        <w:rPr>
          <w:rFonts w:cs="HelveticaNeueLT-HeavyCond"/>
          <w:szCs w:val="24"/>
        </w:rPr>
        <w:t>. The review reported a significant input from SLEF in delivery of LBAP objectives through the years reviewed (2003-14).</w:t>
      </w:r>
    </w:p>
    <w:p w:rsidR="00BF5DE7" w:rsidRDefault="00BF5DE7" w:rsidP="006B39C9">
      <w:pPr>
        <w:autoSpaceDE w:val="0"/>
        <w:autoSpaceDN w:val="0"/>
        <w:adjustRightInd w:val="0"/>
        <w:spacing w:after="60" w:line="240" w:lineRule="auto"/>
        <w:rPr>
          <w:rFonts w:cs="HelveticaNeueLT-HeavyCond"/>
          <w:szCs w:val="24"/>
        </w:rPr>
      </w:pPr>
    </w:p>
    <w:p w:rsidR="00650AF0" w:rsidRDefault="00650AF0" w:rsidP="00F70C4C">
      <w:pPr>
        <w:autoSpaceDE w:val="0"/>
        <w:autoSpaceDN w:val="0"/>
        <w:adjustRightInd w:val="0"/>
        <w:spacing w:after="60" w:line="240" w:lineRule="auto"/>
        <w:jc w:val="both"/>
        <w:rPr>
          <w:rFonts w:cs="HelveticaNeueLT-HeavyCond"/>
          <w:szCs w:val="24"/>
        </w:rPr>
      </w:pPr>
      <w:r w:rsidRPr="00650AF0">
        <w:rPr>
          <w:rFonts w:cs="HelveticaNeueLT-HeavyCond"/>
          <w:szCs w:val="24"/>
        </w:rPr>
        <w:t xml:space="preserve">Scottish Salmon Think-Tank </w:t>
      </w:r>
    </w:p>
    <w:p w:rsidR="00F646CD" w:rsidRDefault="00F646CD" w:rsidP="00F70C4C">
      <w:pPr>
        <w:autoSpaceDE w:val="0"/>
        <w:autoSpaceDN w:val="0"/>
        <w:adjustRightInd w:val="0"/>
        <w:spacing w:after="60" w:line="240" w:lineRule="auto"/>
        <w:jc w:val="both"/>
        <w:rPr>
          <w:rFonts w:cs="HelveticaNeueLT-HeavyCond"/>
          <w:szCs w:val="24"/>
        </w:rPr>
      </w:pPr>
      <w:r>
        <w:rPr>
          <w:rFonts w:cs="HelveticaNeueLT-HeavyCond"/>
          <w:szCs w:val="24"/>
        </w:rPr>
        <w:t xml:space="preserve">Towards the end of the period here reported on, a decision was made to </w:t>
      </w:r>
      <w:r w:rsidRPr="00F646CD">
        <w:rPr>
          <w:rFonts w:cs="HelveticaNeueLT-HeavyCond"/>
          <w:szCs w:val="24"/>
        </w:rPr>
        <w:t xml:space="preserve">incorporate </w:t>
      </w:r>
      <w:r>
        <w:rPr>
          <w:rFonts w:cs="HelveticaNeueLT-HeavyCond"/>
          <w:szCs w:val="24"/>
        </w:rPr>
        <w:t xml:space="preserve">the group </w:t>
      </w:r>
      <w:r w:rsidRPr="00F646CD">
        <w:rPr>
          <w:rFonts w:cs="HelveticaNeueLT-HeavyCond"/>
          <w:szCs w:val="24"/>
        </w:rPr>
        <w:t>S</w:t>
      </w:r>
      <w:r>
        <w:rPr>
          <w:rFonts w:cs="HelveticaNeueLT-HeavyCond"/>
          <w:szCs w:val="24"/>
        </w:rPr>
        <w:t>cottish Salmon Think-Tank (S</w:t>
      </w:r>
      <w:r w:rsidRPr="00F646CD">
        <w:rPr>
          <w:rFonts w:cs="HelveticaNeueLT-HeavyCond"/>
          <w:szCs w:val="24"/>
        </w:rPr>
        <w:t>ST-T</w:t>
      </w:r>
      <w:r>
        <w:rPr>
          <w:rFonts w:cs="HelveticaNeueLT-HeavyCond"/>
          <w:szCs w:val="24"/>
        </w:rPr>
        <w:t>)</w:t>
      </w:r>
      <w:r w:rsidRPr="00F646CD">
        <w:rPr>
          <w:rFonts w:cs="HelveticaNeueLT-HeavyCond"/>
          <w:szCs w:val="24"/>
        </w:rPr>
        <w:t xml:space="preserve"> as a working group</w:t>
      </w:r>
      <w:r>
        <w:rPr>
          <w:rFonts w:cs="HelveticaNeueLT-HeavyCond"/>
          <w:szCs w:val="24"/>
        </w:rPr>
        <w:t xml:space="preserve"> within SLEF</w:t>
      </w:r>
      <w:r w:rsidRPr="00F646CD">
        <w:rPr>
          <w:rFonts w:cs="HelveticaNeueLT-HeavyCond"/>
          <w:szCs w:val="24"/>
        </w:rPr>
        <w:t xml:space="preserve">.  Furthermore </w:t>
      </w:r>
      <w:r>
        <w:rPr>
          <w:rFonts w:cs="HelveticaNeueLT-HeavyCond"/>
          <w:szCs w:val="24"/>
        </w:rPr>
        <w:t xml:space="preserve">it was decided that </w:t>
      </w:r>
      <w:r w:rsidRPr="00F646CD">
        <w:rPr>
          <w:rFonts w:cs="HelveticaNeueLT-HeavyCond"/>
          <w:szCs w:val="24"/>
        </w:rPr>
        <w:t>SST-T w</w:t>
      </w:r>
      <w:r>
        <w:rPr>
          <w:rFonts w:cs="HelveticaNeueLT-HeavyCond"/>
          <w:szCs w:val="24"/>
        </w:rPr>
        <w:t>ould</w:t>
      </w:r>
      <w:r w:rsidRPr="00F646CD">
        <w:rPr>
          <w:rFonts w:cs="HelveticaNeueLT-HeavyCond"/>
          <w:szCs w:val="24"/>
        </w:rPr>
        <w:t xml:space="preserve"> be able to use SLEF’s banking facilities on the basis that monies received from them will be held as restricted funds.</w:t>
      </w:r>
      <w:r>
        <w:rPr>
          <w:rFonts w:cs="HelveticaNeueLT-HeavyCond"/>
          <w:szCs w:val="24"/>
        </w:rPr>
        <w:t xml:space="preserve"> This enables this worthwhile initiative, headed up by board member Dr. James Merryweather, to operate on a sound financial footing, with the </w:t>
      </w:r>
      <w:r>
        <w:rPr>
          <w:rFonts w:cs="HelveticaNeueLT-HeavyCond"/>
          <w:szCs w:val="24"/>
        </w:rPr>
        <w:lastRenderedPageBreak/>
        <w:t>added benefits conferred to SST-T by incorporation within the structure of the SLEF SCIO.</w:t>
      </w:r>
    </w:p>
    <w:p w:rsidR="00BF5DE7" w:rsidRDefault="00BF5DE7" w:rsidP="00330DAE">
      <w:pPr>
        <w:autoSpaceDE w:val="0"/>
        <w:autoSpaceDN w:val="0"/>
        <w:adjustRightInd w:val="0"/>
        <w:spacing w:after="60" w:line="240" w:lineRule="auto"/>
        <w:rPr>
          <w:rFonts w:cs="HelveticaNeueLT-HeavyCond"/>
          <w:szCs w:val="24"/>
        </w:rPr>
      </w:pPr>
    </w:p>
    <w:p w:rsidR="00650AF0" w:rsidRDefault="00650AF0" w:rsidP="00F70C4C">
      <w:pPr>
        <w:autoSpaceDE w:val="0"/>
        <w:autoSpaceDN w:val="0"/>
        <w:adjustRightInd w:val="0"/>
        <w:spacing w:after="60" w:line="240" w:lineRule="auto"/>
        <w:jc w:val="both"/>
        <w:rPr>
          <w:rFonts w:cs="HelveticaNeueLT-HeavyCond"/>
          <w:szCs w:val="24"/>
        </w:rPr>
      </w:pPr>
      <w:r>
        <w:rPr>
          <w:rFonts w:cs="HelveticaNeueLT-HeavyCond"/>
          <w:szCs w:val="24"/>
        </w:rPr>
        <w:t xml:space="preserve">Marine </w:t>
      </w:r>
      <w:r w:rsidR="006B57FE">
        <w:rPr>
          <w:rFonts w:cs="HelveticaNeueLT-HeavyCond"/>
          <w:szCs w:val="24"/>
        </w:rPr>
        <w:t>biodiversity</w:t>
      </w:r>
    </w:p>
    <w:p w:rsidR="006B39C9" w:rsidRDefault="00650AF0" w:rsidP="00F70C4C">
      <w:pPr>
        <w:autoSpaceDE w:val="0"/>
        <w:autoSpaceDN w:val="0"/>
        <w:adjustRightInd w:val="0"/>
        <w:spacing w:after="60" w:line="240" w:lineRule="auto"/>
        <w:jc w:val="both"/>
        <w:rPr>
          <w:rFonts w:cs="HelveticaNeueLT-HeavyCond"/>
          <w:szCs w:val="24"/>
        </w:rPr>
      </w:pPr>
      <w:r w:rsidRPr="00650AF0">
        <w:rPr>
          <w:rFonts w:cs="HelveticaNeueLT-HeavyCond"/>
          <w:szCs w:val="24"/>
        </w:rPr>
        <w:t xml:space="preserve">A number of objections to fish farm developments were lodged by SLEF in the period. </w:t>
      </w:r>
      <w:r w:rsidR="00F646CD" w:rsidRPr="00F646CD">
        <w:rPr>
          <w:rFonts w:cs="HelveticaNeueLT-HeavyCond"/>
          <w:szCs w:val="24"/>
        </w:rPr>
        <w:t xml:space="preserve">The year 2015-16 ended with our Annual Members’ Meeting which featured  presentations from Conor Ryan, then Science and Policy officer for the Hebridean Whale and Dolphin Trust on the problems faced by Cetaceans (Whales and Dolphins) in Hebridean waters and our own Dr James Merryweather on the work of the small, but active group, </w:t>
      </w:r>
      <w:r w:rsidR="006B57FE">
        <w:rPr>
          <w:rFonts w:cs="HelveticaNeueLT-HeavyCond"/>
          <w:szCs w:val="24"/>
        </w:rPr>
        <w:t>Scottish Salmon Think-Tank.</w:t>
      </w:r>
      <w:r w:rsidR="00F646CD" w:rsidRPr="00F646CD">
        <w:rPr>
          <w:rFonts w:cs="HelveticaNeueLT-HeavyCond"/>
          <w:szCs w:val="24"/>
        </w:rPr>
        <w:t xml:space="preserve"> The topics chosen signal a dedication by SLEF to address the issue of marine environmental health robustly, ever mindful of the need to champion the interests of local sustainable marine practitioners in the tourism, aquaculture and fisheries sectors.</w:t>
      </w:r>
    </w:p>
    <w:p w:rsidR="00F646CD" w:rsidRDefault="00F646CD" w:rsidP="00330DAE">
      <w:pPr>
        <w:autoSpaceDE w:val="0"/>
        <w:autoSpaceDN w:val="0"/>
        <w:adjustRightInd w:val="0"/>
        <w:spacing w:after="60" w:line="240" w:lineRule="auto"/>
        <w:rPr>
          <w:rFonts w:cs="HelveticaNeueLT-HeavyCond"/>
          <w:szCs w:val="24"/>
        </w:rPr>
      </w:pPr>
    </w:p>
    <w:p w:rsidR="00F1612F" w:rsidRDefault="00F1612F" w:rsidP="00B05C15">
      <w:pPr>
        <w:autoSpaceDE w:val="0"/>
        <w:autoSpaceDN w:val="0"/>
        <w:adjustRightInd w:val="0"/>
        <w:spacing w:after="0" w:line="240" w:lineRule="auto"/>
        <w:jc w:val="both"/>
        <w:rPr>
          <w:rFonts w:cs="HelveticaNeueLT-Condensed"/>
          <w:szCs w:val="24"/>
        </w:rPr>
      </w:pPr>
    </w:p>
    <w:p w:rsidR="004A71FC" w:rsidRPr="0054075E" w:rsidRDefault="004A71FC" w:rsidP="006459CA">
      <w:pPr>
        <w:autoSpaceDE w:val="0"/>
        <w:autoSpaceDN w:val="0"/>
        <w:adjustRightInd w:val="0"/>
        <w:spacing w:after="0" w:line="240" w:lineRule="auto"/>
        <w:jc w:val="center"/>
        <w:rPr>
          <w:rFonts w:cs="HelveticaNeueLT-Condensed"/>
          <w:szCs w:val="24"/>
        </w:rPr>
      </w:pPr>
      <w:r w:rsidRPr="0054075E">
        <w:rPr>
          <w:rFonts w:cs="HelveticaNeueLT-Condensed"/>
          <w:szCs w:val="24"/>
        </w:rPr>
        <w:t>_______________________________________</w:t>
      </w:r>
    </w:p>
    <w:p w:rsidR="006459CA" w:rsidRDefault="006459CA" w:rsidP="004A71FC">
      <w:pPr>
        <w:autoSpaceDE w:val="0"/>
        <w:autoSpaceDN w:val="0"/>
        <w:adjustRightInd w:val="0"/>
        <w:spacing w:after="0" w:line="240" w:lineRule="auto"/>
        <w:rPr>
          <w:rFonts w:cs="HelveticaNeueLT-Condensed"/>
          <w:szCs w:val="24"/>
        </w:rPr>
      </w:pPr>
    </w:p>
    <w:p w:rsidR="00792C67" w:rsidRDefault="00792C67" w:rsidP="004A71FC">
      <w:pPr>
        <w:autoSpaceDE w:val="0"/>
        <w:autoSpaceDN w:val="0"/>
        <w:adjustRightInd w:val="0"/>
        <w:spacing w:after="0" w:line="240" w:lineRule="auto"/>
        <w:rPr>
          <w:rFonts w:cs="HelveticaNeueLT-Condensed"/>
          <w:szCs w:val="24"/>
        </w:rPr>
      </w:pPr>
    </w:p>
    <w:p w:rsidR="00792C67" w:rsidRDefault="00792C67" w:rsidP="004A71FC">
      <w:pPr>
        <w:autoSpaceDE w:val="0"/>
        <w:autoSpaceDN w:val="0"/>
        <w:adjustRightInd w:val="0"/>
        <w:spacing w:after="0" w:line="240" w:lineRule="auto"/>
        <w:rPr>
          <w:rFonts w:cs="HelveticaNeueLT-Condensed"/>
          <w:szCs w:val="24"/>
        </w:rPr>
      </w:pPr>
    </w:p>
    <w:p w:rsidR="004A71FC" w:rsidRPr="0054075E" w:rsidRDefault="006459CA" w:rsidP="004A71FC">
      <w:pPr>
        <w:autoSpaceDE w:val="0"/>
        <w:autoSpaceDN w:val="0"/>
        <w:adjustRightInd w:val="0"/>
        <w:spacing w:after="0" w:line="240" w:lineRule="auto"/>
        <w:rPr>
          <w:rFonts w:cs="HelveticaNeueLT-Condensed"/>
          <w:szCs w:val="24"/>
        </w:rPr>
      </w:pPr>
      <w:r>
        <w:rPr>
          <w:rFonts w:cs="HelveticaNeueLT-Condensed"/>
          <w:szCs w:val="24"/>
        </w:rPr>
        <w:t xml:space="preserve">Approved by the Trustees on </w:t>
      </w:r>
      <w:r w:rsidR="00780257">
        <w:rPr>
          <w:rFonts w:cs="HelveticaNeueLT-Condensed"/>
          <w:szCs w:val="24"/>
        </w:rPr>
        <w:t>21</w:t>
      </w:r>
      <w:r w:rsidR="00780257" w:rsidRPr="00780257">
        <w:rPr>
          <w:rFonts w:cs="HelveticaNeueLT-Condensed"/>
          <w:szCs w:val="24"/>
          <w:vertAlign w:val="superscript"/>
        </w:rPr>
        <w:t>st</w:t>
      </w:r>
      <w:r w:rsidR="00780257">
        <w:rPr>
          <w:rFonts w:cs="HelveticaNeueLT-Condensed"/>
          <w:szCs w:val="24"/>
        </w:rPr>
        <w:t xml:space="preserve"> </w:t>
      </w:r>
      <w:r w:rsidR="00A57002">
        <w:rPr>
          <w:rFonts w:cs="HelveticaNeueLT-Condensed"/>
          <w:szCs w:val="24"/>
        </w:rPr>
        <w:t>December 201</w:t>
      </w:r>
      <w:r w:rsidR="00780257">
        <w:rPr>
          <w:rFonts w:cs="HelveticaNeueLT-Condensed"/>
          <w:szCs w:val="24"/>
        </w:rPr>
        <w:t>6</w:t>
      </w:r>
      <w:r w:rsidR="004A71FC" w:rsidRPr="0054075E">
        <w:rPr>
          <w:rFonts w:cs="HelveticaNeueLT-Condensed"/>
          <w:szCs w:val="24"/>
        </w:rPr>
        <w:t xml:space="preserve"> and signed on their behalf by:</w:t>
      </w:r>
    </w:p>
    <w:p w:rsidR="006459CA" w:rsidRDefault="006459CA" w:rsidP="004A71FC">
      <w:pPr>
        <w:autoSpaceDE w:val="0"/>
        <w:autoSpaceDN w:val="0"/>
        <w:adjustRightInd w:val="0"/>
        <w:spacing w:after="0" w:line="240" w:lineRule="auto"/>
        <w:rPr>
          <w:rFonts w:cs="HelveticaNeueLT-BoldCond"/>
          <w:b/>
          <w:bCs/>
          <w:szCs w:val="24"/>
        </w:rPr>
      </w:pPr>
    </w:p>
    <w:p w:rsidR="006459CA" w:rsidRDefault="006459CA" w:rsidP="004A71FC">
      <w:pPr>
        <w:autoSpaceDE w:val="0"/>
        <w:autoSpaceDN w:val="0"/>
        <w:adjustRightInd w:val="0"/>
        <w:spacing w:after="0" w:line="240" w:lineRule="auto"/>
        <w:rPr>
          <w:rFonts w:cs="HelveticaNeueLT-BoldCond"/>
          <w:b/>
          <w:bCs/>
          <w:szCs w:val="24"/>
        </w:rPr>
      </w:pPr>
    </w:p>
    <w:p w:rsidR="006459CA" w:rsidRDefault="006459CA" w:rsidP="004A71FC">
      <w:pPr>
        <w:autoSpaceDE w:val="0"/>
        <w:autoSpaceDN w:val="0"/>
        <w:adjustRightInd w:val="0"/>
        <w:spacing w:after="0" w:line="240" w:lineRule="auto"/>
        <w:rPr>
          <w:rFonts w:cs="HelveticaNeueLT-BoldCond"/>
          <w:b/>
          <w:bCs/>
          <w:szCs w:val="24"/>
        </w:rPr>
      </w:pPr>
    </w:p>
    <w:p w:rsidR="00780257" w:rsidRDefault="00780257" w:rsidP="00A57002">
      <w:pPr>
        <w:autoSpaceDE w:val="0"/>
        <w:autoSpaceDN w:val="0"/>
        <w:adjustRightInd w:val="0"/>
        <w:spacing w:after="0" w:line="240" w:lineRule="auto"/>
        <w:rPr>
          <w:rFonts w:cs="HelveticaNeueLT-Condensed"/>
          <w:szCs w:val="24"/>
        </w:rPr>
      </w:pPr>
    </w:p>
    <w:p w:rsidR="00A57002" w:rsidRPr="00E75EC9" w:rsidRDefault="00A57002" w:rsidP="00A57002">
      <w:pPr>
        <w:autoSpaceDE w:val="0"/>
        <w:autoSpaceDN w:val="0"/>
        <w:adjustRightInd w:val="0"/>
        <w:spacing w:after="0" w:line="240" w:lineRule="auto"/>
        <w:rPr>
          <w:rFonts w:cs="HelveticaNeueLT-Condensed"/>
          <w:szCs w:val="24"/>
        </w:rPr>
      </w:pPr>
      <w:r w:rsidRPr="00E75EC9">
        <w:rPr>
          <w:rFonts w:cs="HelveticaNeueLT-Condensed"/>
          <w:szCs w:val="24"/>
        </w:rPr>
        <w:t>John Phillips</w:t>
      </w:r>
    </w:p>
    <w:p w:rsidR="004A71FC" w:rsidRPr="006459CA" w:rsidRDefault="004A71FC" w:rsidP="004A71FC">
      <w:pPr>
        <w:autoSpaceDE w:val="0"/>
        <w:autoSpaceDN w:val="0"/>
        <w:adjustRightInd w:val="0"/>
        <w:spacing w:after="0" w:line="240" w:lineRule="auto"/>
        <w:rPr>
          <w:rFonts w:cs="HelveticaNeueLT-BoldCond"/>
          <w:bCs/>
          <w:szCs w:val="24"/>
        </w:rPr>
      </w:pPr>
      <w:r w:rsidRPr="006459CA">
        <w:rPr>
          <w:rFonts w:cs="HelveticaNeueLT-BoldCond"/>
          <w:bCs/>
          <w:szCs w:val="24"/>
        </w:rPr>
        <w:t>Chair</w:t>
      </w:r>
    </w:p>
    <w:p w:rsidR="004A71FC" w:rsidRPr="0054075E" w:rsidRDefault="004A71FC" w:rsidP="004A71FC"/>
    <w:sectPr w:rsidR="004A71FC" w:rsidRPr="0054075E" w:rsidSect="00BF39F5">
      <w:footerReference w:type="default" r:id="rId11"/>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864" w:rsidRDefault="00283864" w:rsidP="00BF0DFF">
      <w:pPr>
        <w:spacing w:after="0" w:line="240" w:lineRule="auto"/>
      </w:pPr>
      <w:r>
        <w:separator/>
      </w:r>
    </w:p>
  </w:endnote>
  <w:endnote w:type="continuationSeparator" w:id="0">
    <w:p w:rsidR="00283864" w:rsidRDefault="00283864" w:rsidP="00BF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NeueLT-Bold">
    <w:panose1 w:val="00000000000000000000"/>
    <w:charset w:val="00"/>
    <w:family w:val="swiss"/>
    <w:notTrueType/>
    <w:pitch w:val="default"/>
    <w:sig w:usb0="00000003" w:usb1="00000000" w:usb2="00000000" w:usb3="00000000" w:csb0="00000001" w:csb1="00000000"/>
  </w:font>
  <w:font w:name="HelveticaNeueLT-Condensed">
    <w:panose1 w:val="00000000000000000000"/>
    <w:charset w:val="00"/>
    <w:family w:val="swiss"/>
    <w:notTrueType/>
    <w:pitch w:val="default"/>
    <w:sig w:usb0="00000003" w:usb1="00000000" w:usb2="00000000" w:usb3="00000000" w:csb0="00000001" w:csb1="00000000"/>
  </w:font>
  <w:font w:name="HelveticaNeueLT-HeavyCond">
    <w:panose1 w:val="00000000000000000000"/>
    <w:charset w:val="00"/>
    <w:family w:val="swiss"/>
    <w:notTrueType/>
    <w:pitch w:val="default"/>
    <w:sig w:usb0="00000003" w:usb1="00000000" w:usb2="00000000" w:usb3="00000000" w:csb0="00000001" w:csb1="00000000"/>
  </w:font>
  <w:font w:name="HelveticaNeueLT-Bold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208711"/>
      <w:docPartObj>
        <w:docPartGallery w:val="Page Numbers (Bottom of Page)"/>
        <w:docPartUnique/>
      </w:docPartObj>
    </w:sdtPr>
    <w:sdtEndPr/>
    <w:sdtContent>
      <w:sdt>
        <w:sdtPr>
          <w:id w:val="-1259441787"/>
          <w:docPartObj>
            <w:docPartGallery w:val="Page Numbers (Top of Page)"/>
            <w:docPartUnique/>
          </w:docPartObj>
        </w:sdtPr>
        <w:sdtEndPr/>
        <w:sdtContent>
          <w:p w:rsidR="00BF0DFF" w:rsidRDefault="00BF0DFF">
            <w:pPr>
              <w:pStyle w:val="Footer"/>
              <w:jc w:val="right"/>
            </w:pPr>
            <w:r w:rsidRPr="00BF0DFF">
              <w:rPr>
                <w:sz w:val="18"/>
              </w:rPr>
              <w:t xml:space="preserve">Page </w:t>
            </w:r>
            <w:r w:rsidR="00002FFF" w:rsidRPr="00BF0DFF">
              <w:rPr>
                <w:b/>
                <w:bCs/>
                <w:sz w:val="18"/>
                <w:szCs w:val="24"/>
              </w:rPr>
              <w:fldChar w:fldCharType="begin"/>
            </w:r>
            <w:r w:rsidRPr="00BF0DFF">
              <w:rPr>
                <w:b/>
                <w:bCs/>
                <w:sz w:val="18"/>
              </w:rPr>
              <w:instrText xml:space="preserve"> PAGE </w:instrText>
            </w:r>
            <w:r w:rsidR="00002FFF" w:rsidRPr="00BF0DFF">
              <w:rPr>
                <w:b/>
                <w:bCs/>
                <w:sz w:val="18"/>
                <w:szCs w:val="24"/>
              </w:rPr>
              <w:fldChar w:fldCharType="separate"/>
            </w:r>
            <w:r w:rsidR="00686E03">
              <w:rPr>
                <w:b/>
                <w:bCs/>
                <w:noProof/>
                <w:sz w:val="18"/>
              </w:rPr>
              <w:t>2</w:t>
            </w:r>
            <w:r w:rsidR="00002FFF" w:rsidRPr="00BF0DFF">
              <w:rPr>
                <w:b/>
                <w:bCs/>
                <w:sz w:val="18"/>
                <w:szCs w:val="24"/>
              </w:rPr>
              <w:fldChar w:fldCharType="end"/>
            </w:r>
            <w:r w:rsidRPr="00BF0DFF">
              <w:rPr>
                <w:sz w:val="18"/>
              </w:rPr>
              <w:t xml:space="preserve"> of </w:t>
            </w:r>
            <w:r w:rsidR="00002FFF" w:rsidRPr="00BF0DFF">
              <w:rPr>
                <w:b/>
                <w:bCs/>
                <w:sz w:val="18"/>
                <w:szCs w:val="24"/>
              </w:rPr>
              <w:fldChar w:fldCharType="begin"/>
            </w:r>
            <w:r w:rsidRPr="00BF0DFF">
              <w:rPr>
                <w:b/>
                <w:bCs/>
                <w:sz w:val="18"/>
              </w:rPr>
              <w:instrText xml:space="preserve"> NUMPAGES  </w:instrText>
            </w:r>
            <w:r w:rsidR="00002FFF" w:rsidRPr="00BF0DFF">
              <w:rPr>
                <w:b/>
                <w:bCs/>
                <w:sz w:val="18"/>
                <w:szCs w:val="24"/>
              </w:rPr>
              <w:fldChar w:fldCharType="separate"/>
            </w:r>
            <w:r w:rsidR="00686E03">
              <w:rPr>
                <w:b/>
                <w:bCs/>
                <w:noProof/>
                <w:sz w:val="18"/>
              </w:rPr>
              <w:t>3</w:t>
            </w:r>
            <w:r w:rsidR="00002FFF" w:rsidRPr="00BF0DFF">
              <w:rPr>
                <w:b/>
                <w:bCs/>
                <w:sz w:val="18"/>
                <w:szCs w:val="24"/>
              </w:rPr>
              <w:fldChar w:fldCharType="end"/>
            </w:r>
          </w:p>
        </w:sdtContent>
      </w:sdt>
    </w:sdtContent>
  </w:sdt>
  <w:p w:rsidR="00BF0DFF" w:rsidRDefault="00BF0D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864" w:rsidRDefault="00283864" w:rsidP="00BF0DFF">
      <w:pPr>
        <w:spacing w:after="0" w:line="240" w:lineRule="auto"/>
      </w:pPr>
      <w:r>
        <w:separator/>
      </w:r>
    </w:p>
  </w:footnote>
  <w:footnote w:type="continuationSeparator" w:id="0">
    <w:p w:rsidR="00283864" w:rsidRDefault="00283864" w:rsidP="00BF0D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A67D9"/>
    <w:multiLevelType w:val="hybridMultilevel"/>
    <w:tmpl w:val="8E0AA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FC"/>
    <w:rsid w:val="00001344"/>
    <w:rsid w:val="00002FFF"/>
    <w:rsid w:val="00063D72"/>
    <w:rsid w:val="000D4FE7"/>
    <w:rsid w:val="000D64E7"/>
    <w:rsid w:val="000E4F58"/>
    <w:rsid w:val="000F5165"/>
    <w:rsid w:val="000F5835"/>
    <w:rsid w:val="00157D1E"/>
    <w:rsid w:val="0017315C"/>
    <w:rsid w:val="001B7824"/>
    <w:rsid w:val="001C316F"/>
    <w:rsid w:val="001E6E1F"/>
    <w:rsid w:val="00283864"/>
    <w:rsid w:val="00287E7E"/>
    <w:rsid w:val="002A6D73"/>
    <w:rsid w:val="00301F5C"/>
    <w:rsid w:val="003135F0"/>
    <w:rsid w:val="00330DAE"/>
    <w:rsid w:val="00347FFE"/>
    <w:rsid w:val="0036674F"/>
    <w:rsid w:val="00396354"/>
    <w:rsid w:val="00476695"/>
    <w:rsid w:val="004A71FC"/>
    <w:rsid w:val="004B4F27"/>
    <w:rsid w:val="0054075E"/>
    <w:rsid w:val="00545E1D"/>
    <w:rsid w:val="00551CEE"/>
    <w:rsid w:val="005553A0"/>
    <w:rsid w:val="005650B5"/>
    <w:rsid w:val="0057056C"/>
    <w:rsid w:val="0059277D"/>
    <w:rsid w:val="005E206C"/>
    <w:rsid w:val="0060496E"/>
    <w:rsid w:val="00624031"/>
    <w:rsid w:val="0062410F"/>
    <w:rsid w:val="00625684"/>
    <w:rsid w:val="00630120"/>
    <w:rsid w:val="006459CA"/>
    <w:rsid w:val="00650AF0"/>
    <w:rsid w:val="00672A44"/>
    <w:rsid w:val="00675CF7"/>
    <w:rsid w:val="00686E03"/>
    <w:rsid w:val="00697883"/>
    <w:rsid w:val="006B39C9"/>
    <w:rsid w:val="006B57FE"/>
    <w:rsid w:val="00725858"/>
    <w:rsid w:val="00780257"/>
    <w:rsid w:val="00784040"/>
    <w:rsid w:val="00792C67"/>
    <w:rsid w:val="007B6089"/>
    <w:rsid w:val="007D4EC5"/>
    <w:rsid w:val="007D582F"/>
    <w:rsid w:val="00806CF1"/>
    <w:rsid w:val="008216C5"/>
    <w:rsid w:val="00844596"/>
    <w:rsid w:val="008C091F"/>
    <w:rsid w:val="008C0C55"/>
    <w:rsid w:val="008D39B8"/>
    <w:rsid w:val="008D4835"/>
    <w:rsid w:val="008F24DE"/>
    <w:rsid w:val="00993295"/>
    <w:rsid w:val="009A2C37"/>
    <w:rsid w:val="009F30C5"/>
    <w:rsid w:val="009F5194"/>
    <w:rsid w:val="00A41F40"/>
    <w:rsid w:val="00A5264D"/>
    <w:rsid w:val="00A57002"/>
    <w:rsid w:val="00AC21F3"/>
    <w:rsid w:val="00B05C15"/>
    <w:rsid w:val="00B20344"/>
    <w:rsid w:val="00B231C5"/>
    <w:rsid w:val="00BC44BE"/>
    <w:rsid w:val="00BD1A4F"/>
    <w:rsid w:val="00BD5EF6"/>
    <w:rsid w:val="00BF0DFF"/>
    <w:rsid w:val="00BF39F5"/>
    <w:rsid w:val="00BF5DE7"/>
    <w:rsid w:val="00C962E9"/>
    <w:rsid w:val="00CB2352"/>
    <w:rsid w:val="00CD4EED"/>
    <w:rsid w:val="00D01BCB"/>
    <w:rsid w:val="00D41319"/>
    <w:rsid w:val="00E20D8C"/>
    <w:rsid w:val="00E3588A"/>
    <w:rsid w:val="00E62885"/>
    <w:rsid w:val="00E75EC9"/>
    <w:rsid w:val="00E85895"/>
    <w:rsid w:val="00EA01FF"/>
    <w:rsid w:val="00EB11B2"/>
    <w:rsid w:val="00EC1513"/>
    <w:rsid w:val="00EE586D"/>
    <w:rsid w:val="00F1612F"/>
    <w:rsid w:val="00F514D0"/>
    <w:rsid w:val="00F646CD"/>
    <w:rsid w:val="00F70C4C"/>
    <w:rsid w:val="00F83373"/>
    <w:rsid w:val="00F958C4"/>
    <w:rsid w:val="00F9616B"/>
    <w:rsid w:val="00FC6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75E"/>
    <w:rPr>
      <w:rFonts w:ascii="Tahoma" w:hAnsi="Tahoma" w:cs="Tahoma"/>
      <w:sz w:val="16"/>
      <w:szCs w:val="16"/>
    </w:rPr>
  </w:style>
  <w:style w:type="paragraph" w:styleId="Header">
    <w:name w:val="header"/>
    <w:basedOn w:val="Normal"/>
    <w:link w:val="HeaderChar"/>
    <w:uiPriority w:val="99"/>
    <w:unhideWhenUsed/>
    <w:rsid w:val="00BF0D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DFF"/>
  </w:style>
  <w:style w:type="paragraph" w:styleId="Footer">
    <w:name w:val="footer"/>
    <w:basedOn w:val="Normal"/>
    <w:link w:val="FooterChar"/>
    <w:uiPriority w:val="99"/>
    <w:unhideWhenUsed/>
    <w:rsid w:val="00BF0D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DFF"/>
  </w:style>
  <w:style w:type="character" w:styleId="CommentReference">
    <w:name w:val="annotation reference"/>
    <w:basedOn w:val="DefaultParagraphFont"/>
    <w:uiPriority w:val="99"/>
    <w:semiHidden/>
    <w:unhideWhenUsed/>
    <w:rsid w:val="007B6089"/>
    <w:rPr>
      <w:sz w:val="16"/>
      <w:szCs w:val="16"/>
    </w:rPr>
  </w:style>
  <w:style w:type="paragraph" w:styleId="CommentText">
    <w:name w:val="annotation text"/>
    <w:basedOn w:val="Normal"/>
    <w:link w:val="CommentTextChar"/>
    <w:uiPriority w:val="99"/>
    <w:semiHidden/>
    <w:unhideWhenUsed/>
    <w:rsid w:val="007B6089"/>
    <w:pPr>
      <w:spacing w:line="240" w:lineRule="auto"/>
    </w:pPr>
    <w:rPr>
      <w:sz w:val="20"/>
      <w:szCs w:val="20"/>
    </w:rPr>
  </w:style>
  <w:style w:type="character" w:customStyle="1" w:styleId="CommentTextChar">
    <w:name w:val="Comment Text Char"/>
    <w:basedOn w:val="DefaultParagraphFont"/>
    <w:link w:val="CommentText"/>
    <w:uiPriority w:val="99"/>
    <w:semiHidden/>
    <w:rsid w:val="007B6089"/>
    <w:rPr>
      <w:sz w:val="20"/>
      <w:szCs w:val="20"/>
    </w:rPr>
  </w:style>
  <w:style w:type="paragraph" w:styleId="CommentSubject">
    <w:name w:val="annotation subject"/>
    <w:basedOn w:val="CommentText"/>
    <w:next w:val="CommentText"/>
    <w:link w:val="CommentSubjectChar"/>
    <w:uiPriority w:val="99"/>
    <w:semiHidden/>
    <w:unhideWhenUsed/>
    <w:rsid w:val="007B6089"/>
    <w:rPr>
      <w:b/>
      <w:bCs/>
    </w:rPr>
  </w:style>
  <w:style w:type="character" w:customStyle="1" w:styleId="CommentSubjectChar">
    <w:name w:val="Comment Subject Char"/>
    <w:basedOn w:val="CommentTextChar"/>
    <w:link w:val="CommentSubject"/>
    <w:uiPriority w:val="99"/>
    <w:semiHidden/>
    <w:rsid w:val="007B6089"/>
    <w:rPr>
      <w:b/>
      <w:bCs/>
      <w:sz w:val="20"/>
      <w:szCs w:val="20"/>
    </w:rPr>
  </w:style>
  <w:style w:type="character" w:styleId="Hyperlink">
    <w:name w:val="Hyperlink"/>
    <w:basedOn w:val="DefaultParagraphFont"/>
    <w:uiPriority w:val="99"/>
    <w:unhideWhenUsed/>
    <w:rsid w:val="0062410F"/>
    <w:rPr>
      <w:color w:val="0000FF" w:themeColor="hyperlink"/>
      <w:u w:val="single"/>
    </w:rPr>
  </w:style>
  <w:style w:type="paragraph" w:styleId="ListParagraph">
    <w:name w:val="List Paragraph"/>
    <w:basedOn w:val="Normal"/>
    <w:uiPriority w:val="34"/>
    <w:qFormat/>
    <w:rsid w:val="00625684"/>
    <w:pPr>
      <w:ind w:left="720"/>
      <w:contextualSpacing/>
    </w:pPr>
  </w:style>
  <w:style w:type="character" w:styleId="FollowedHyperlink">
    <w:name w:val="FollowedHyperlink"/>
    <w:basedOn w:val="DefaultParagraphFont"/>
    <w:uiPriority w:val="99"/>
    <w:semiHidden/>
    <w:unhideWhenUsed/>
    <w:rsid w:val="008D39B8"/>
    <w:rPr>
      <w:color w:val="800080" w:themeColor="followedHyperlink"/>
      <w:u w:val="single"/>
    </w:rPr>
  </w:style>
  <w:style w:type="paragraph" w:styleId="PlainText">
    <w:name w:val="Plain Text"/>
    <w:basedOn w:val="Normal"/>
    <w:link w:val="PlainTextChar"/>
    <w:uiPriority w:val="99"/>
    <w:unhideWhenUsed/>
    <w:rsid w:val="00F9616B"/>
    <w:pPr>
      <w:spacing w:after="0" w:line="240" w:lineRule="auto"/>
    </w:pPr>
    <w:rPr>
      <w:rFonts w:ascii="Calibri" w:hAnsi="Calibri" w:cs="Consolas"/>
      <w:sz w:val="22"/>
      <w:szCs w:val="21"/>
    </w:rPr>
  </w:style>
  <w:style w:type="character" w:customStyle="1" w:styleId="PlainTextChar">
    <w:name w:val="Plain Text Char"/>
    <w:basedOn w:val="DefaultParagraphFont"/>
    <w:link w:val="PlainText"/>
    <w:uiPriority w:val="99"/>
    <w:rsid w:val="00F9616B"/>
    <w:rPr>
      <w:rFonts w:ascii="Calibri" w:hAnsi="Calibri" w:cs="Consolas"/>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75E"/>
    <w:rPr>
      <w:rFonts w:ascii="Tahoma" w:hAnsi="Tahoma" w:cs="Tahoma"/>
      <w:sz w:val="16"/>
      <w:szCs w:val="16"/>
    </w:rPr>
  </w:style>
  <w:style w:type="paragraph" w:styleId="Header">
    <w:name w:val="header"/>
    <w:basedOn w:val="Normal"/>
    <w:link w:val="HeaderChar"/>
    <w:uiPriority w:val="99"/>
    <w:unhideWhenUsed/>
    <w:rsid w:val="00BF0D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DFF"/>
  </w:style>
  <w:style w:type="paragraph" w:styleId="Footer">
    <w:name w:val="footer"/>
    <w:basedOn w:val="Normal"/>
    <w:link w:val="FooterChar"/>
    <w:uiPriority w:val="99"/>
    <w:unhideWhenUsed/>
    <w:rsid w:val="00BF0D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DFF"/>
  </w:style>
  <w:style w:type="character" w:styleId="CommentReference">
    <w:name w:val="annotation reference"/>
    <w:basedOn w:val="DefaultParagraphFont"/>
    <w:uiPriority w:val="99"/>
    <w:semiHidden/>
    <w:unhideWhenUsed/>
    <w:rsid w:val="007B6089"/>
    <w:rPr>
      <w:sz w:val="16"/>
      <w:szCs w:val="16"/>
    </w:rPr>
  </w:style>
  <w:style w:type="paragraph" w:styleId="CommentText">
    <w:name w:val="annotation text"/>
    <w:basedOn w:val="Normal"/>
    <w:link w:val="CommentTextChar"/>
    <w:uiPriority w:val="99"/>
    <w:semiHidden/>
    <w:unhideWhenUsed/>
    <w:rsid w:val="007B6089"/>
    <w:pPr>
      <w:spacing w:line="240" w:lineRule="auto"/>
    </w:pPr>
    <w:rPr>
      <w:sz w:val="20"/>
      <w:szCs w:val="20"/>
    </w:rPr>
  </w:style>
  <w:style w:type="character" w:customStyle="1" w:styleId="CommentTextChar">
    <w:name w:val="Comment Text Char"/>
    <w:basedOn w:val="DefaultParagraphFont"/>
    <w:link w:val="CommentText"/>
    <w:uiPriority w:val="99"/>
    <w:semiHidden/>
    <w:rsid w:val="007B6089"/>
    <w:rPr>
      <w:sz w:val="20"/>
      <w:szCs w:val="20"/>
    </w:rPr>
  </w:style>
  <w:style w:type="paragraph" w:styleId="CommentSubject">
    <w:name w:val="annotation subject"/>
    <w:basedOn w:val="CommentText"/>
    <w:next w:val="CommentText"/>
    <w:link w:val="CommentSubjectChar"/>
    <w:uiPriority w:val="99"/>
    <w:semiHidden/>
    <w:unhideWhenUsed/>
    <w:rsid w:val="007B6089"/>
    <w:rPr>
      <w:b/>
      <w:bCs/>
    </w:rPr>
  </w:style>
  <w:style w:type="character" w:customStyle="1" w:styleId="CommentSubjectChar">
    <w:name w:val="Comment Subject Char"/>
    <w:basedOn w:val="CommentTextChar"/>
    <w:link w:val="CommentSubject"/>
    <w:uiPriority w:val="99"/>
    <w:semiHidden/>
    <w:rsid w:val="007B6089"/>
    <w:rPr>
      <w:b/>
      <w:bCs/>
      <w:sz w:val="20"/>
      <w:szCs w:val="20"/>
    </w:rPr>
  </w:style>
  <w:style w:type="character" w:styleId="Hyperlink">
    <w:name w:val="Hyperlink"/>
    <w:basedOn w:val="DefaultParagraphFont"/>
    <w:uiPriority w:val="99"/>
    <w:unhideWhenUsed/>
    <w:rsid w:val="0062410F"/>
    <w:rPr>
      <w:color w:val="0000FF" w:themeColor="hyperlink"/>
      <w:u w:val="single"/>
    </w:rPr>
  </w:style>
  <w:style w:type="paragraph" w:styleId="ListParagraph">
    <w:name w:val="List Paragraph"/>
    <w:basedOn w:val="Normal"/>
    <w:uiPriority w:val="34"/>
    <w:qFormat/>
    <w:rsid w:val="00625684"/>
    <w:pPr>
      <w:ind w:left="720"/>
      <w:contextualSpacing/>
    </w:pPr>
  </w:style>
  <w:style w:type="character" w:styleId="FollowedHyperlink">
    <w:name w:val="FollowedHyperlink"/>
    <w:basedOn w:val="DefaultParagraphFont"/>
    <w:uiPriority w:val="99"/>
    <w:semiHidden/>
    <w:unhideWhenUsed/>
    <w:rsid w:val="008D39B8"/>
    <w:rPr>
      <w:color w:val="800080" w:themeColor="followedHyperlink"/>
      <w:u w:val="single"/>
    </w:rPr>
  </w:style>
  <w:style w:type="paragraph" w:styleId="PlainText">
    <w:name w:val="Plain Text"/>
    <w:basedOn w:val="Normal"/>
    <w:link w:val="PlainTextChar"/>
    <w:uiPriority w:val="99"/>
    <w:unhideWhenUsed/>
    <w:rsid w:val="00F9616B"/>
    <w:pPr>
      <w:spacing w:after="0" w:line="240" w:lineRule="auto"/>
    </w:pPr>
    <w:rPr>
      <w:rFonts w:ascii="Calibri" w:hAnsi="Calibri" w:cs="Consolas"/>
      <w:sz w:val="22"/>
      <w:szCs w:val="21"/>
    </w:rPr>
  </w:style>
  <w:style w:type="character" w:customStyle="1" w:styleId="PlainTextChar">
    <w:name w:val="Plain Text Char"/>
    <w:basedOn w:val="DefaultParagraphFont"/>
    <w:link w:val="PlainText"/>
    <w:uiPriority w:val="99"/>
    <w:rsid w:val="00F9616B"/>
    <w:rPr>
      <w:rFonts w:ascii="Calibr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981408">
      <w:bodyDiv w:val="1"/>
      <w:marLeft w:val="0"/>
      <w:marRight w:val="0"/>
      <w:marTop w:val="0"/>
      <w:marBottom w:val="0"/>
      <w:divBdr>
        <w:top w:val="none" w:sz="0" w:space="0" w:color="auto"/>
        <w:left w:val="none" w:sz="0" w:space="0" w:color="auto"/>
        <w:bottom w:val="none" w:sz="0" w:space="0" w:color="auto"/>
        <w:right w:val="none" w:sz="0" w:space="0" w:color="auto"/>
      </w:divBdr>
    </w:div>
    <w:div w:id="1286698041">
      <w:bodyDiv w:val="1"/>
      <w:marLeft w:val="0"/>
      <w:marRight w:val="0"/>
      <w:marTop w:val="0"/>
      <w:marBottom w:val="0"/>
      <w:divBdr>
        <w:top w:val="none" w:sz="0" w:space="0" w:color="auto"/>
        <w:left w:val="none" w:sz="0" w:space="0" w:color="auto"/>
        <w:bottom w:val="none" w:sz="0" w:space="0" w:color="auto"/>
        <w:right w:val="none" w:sz="0" w:space="0" w:color="auto"/>
      </w:divBdr>
    </w:div>
    <w:div w:id="196091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ighlandbiodiversity.com/userfiles/file/acion-plans/skye_lochalsh.pdf" TargetMode="External"/><Relationship Id="rId4" Type="http://schemas.openxmlformats.org/officeDocument/2006/relationships/settings" Target="settings.xml"/><Relationship Id="rId9" Type="http://schemas.openxmlformats.org/officeDocument/2006/relationships/hyperlink" Target="http://www.highlandbiodiversity.com/userfiles/file/s_and_l_bap/S-and-L-BAP-Review-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Ashford</dc:creator>
  <cp:lastModifiedBy>David Ashford</cp:lastModifiedBy>
  <cp:revision>4</cp:revision>
  <cp:lastPrinted>2016-12-21T11:41:00Z</cp:lastPrinted>
  <dcterms:created xsi:type="dcterms:W3CDTF">2016-12-21T11:37:00Z</dcterms:created>
  <dcterms:modified xsi:type="dcterms:W3CDTF">2016-12-21T13:11:00Z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